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26FE" w14:textId="3A3C64BC" w:rsidR="00EB1BFC" w:rsidRDefault="007A12F3" w:rsidP="00EB1BFC">
      <w:pPr>
        <w:pStyle w:val="NormalWeb"/>
        <w:shd w:val="clear" w:color="auto" w:fill="FFFFFF"/>
        <w:spacing w:before="0" w:beforeAutospacing="0" w:after="0" w:afterAutospacing="0"/>
        <w:rPr>
          <w:rFonts w:asciiTheme="minorHAnsi" w:hAnsiTheme="minorHAnsi" w:cstheme="minorHAnsi"/>
          <w:sz w:val="22"/>
          <w:szCs w:val="22"/>
          <w:highlight w:val="yellow"/>
        </w:rPr>
      </w:pPr>
      <w:r>
        <w:rPr>
          <w:noProof/>
        </w:rPr>
        <w:drawing>
          <wp:anchor distT="0" distB="0" distL="114300" distR="114300" simplePos="0" relativeHeight="251659264" behindDoc="0" locked="0" layoutInCell="1" allowOverlap="1" wp14:anchorId="6AA5F6F2" wp14:editId="35C48429">
            <wp:simplePos x="0" y="0"/>
            <wp:positionH relativeFrom="column">
              <wp:posOffset>-308576</wp:posOffset>
            </wp:positionH>
            <wp:positionV relativeFrom="paragraph">
              <wp:posOffset>-385178</wp:posOffset>
            </wp:positionV>
            <wp:extent cx="2459355" cy="530225"/>
            <wp:effectExtent l="0" t="0" r="4445" b="317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EA_wordmark-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9355" cy="530225"/>
                    </a:xfrm>
                    <a:prstGeom prst="rect">
                      <a:avLst/>
                    </a:prstGeom>
                  </pic:spPr>
                </pic:pic>
              </a:graphicData>
            </a:graphic>
            <wp14:sizeRelH relativeFrom="page">
              <wp14:pctWidth>0</wp14:pctWidth>
            </wp14:sizeRelH>
            <wp14:sizeRelV relativeFrom="page">
              <wp14:pctHeight>0</wp14:pctHeight>
            </wp14:sizeRelV>
          </wp:anchor>
        </w:drawing>
      </w:r>
      <w:r w:rsidR="007418A6">
        <w:rPr>
          <w:noProof/>
        </w:rPr>
        <w:drawing>
          <wp:anchor distT="0" distB="0" distL="114300" distR="114300" simplePos="0" relativeHeight="251658240" behindDoc="0" locked="0" layoutInCell="1" allowOverlap="1" wp14:anchorId="648A79E5" wp14:editId="2F7328F3">
            <wp:simplePos x="0" y="0"/>
            <wp:positionH relativeFrom="margin">
              <wp:align>right</wp:align>
            </wp:positionH>
            <wp:positionV relativeFrom="paragraph">
              <wp:posOffset>-590550</wp:posOffset>
            </wp:positionV>
            <wp:extent cx="2114550" cy="1066800"/>
            <wp:effectExtent l="0" t="0" r="0" b="0"/>
            <wp:wrapNone/>
            <wp:docPr id="1" name="image1.jpg" descr="H:\Departments\Communications\Private\Corporate\Rebrand 2011\Logos\EDP Renewables\Primary\P1\with shadow\no tagline\polychromatic\white background\cmyk\EDPrenew_P1_ws_nt_poly_wb_cmyk.jpg"/>
            <wp:cNvGraphicFramePr/>
            <a:graphic xmlns:a="http://schemas.openxmlformats.org/drawingml/2006/main">
              <a:graphicData uri="http://schemas.openxmlformats.org/drawingml/2006/picture">
                <pic:pic xmlns:pic="http://schemas.openxmlformats.org/drawingml/2006/picture">
                  <pic:nvPicPr>
                    <pic:cNvPr id="1" name="image1.jpg" descr="H:\Departments\Communications\Private\Corporate\Rebrand 2011\Logos\EDP Renewables\Primary\P1\with shadow\no tagline\polychromatic\white background\cmyk\EDPrenew_P1_ws_nt_poly_wb_cmyk.jpg"/>
                    <pic:cNvPicPr/>
                  </pic:nvPicPr>
                  <pic:blipFill>
                    <a:blip r:embed="rId5">
                      <a:extLst>
                        <a:ext uri="{28A0092B-C50C-407E-A947-70E740481C1C}">
                          <a14:useLocalDpi xmlns:a14="http://schemas.microsoft.com/office/drawing/2010/main" val="0"/>
                        </a:ext>
                      </a:extLst>
                    </a:blip>
                    <a:srcRect l="9363" t="7022" r="33354" b="8666"/>
                    <a:stretch>
                      <a:fillRect/>
                    </a:stretch>
                  </pic:blipFill>
                  <pic:spPr>
                    <a:xfrm>
                      <a:off x="0" y="0"/>
                      <a:ext cx="2114550" cy="1066800"/>
                    </a:xfrm>
                    <a:prstGeom prst="rect">
                      <a:avLst/>
                    </a:prstGeom>
                    <a:ln/>
                  </pic:spPr>
                </pic:pic>
              </a:graphicData>
            </a:graphic>
            <wp14:sizeRelH relativeFrom="page">
              <wp14:pctWidth>0</wp14:pctWidth>
            </wp14:sizeRelH>
            <wp14:sizeRelV relativeFrom="page">
              <wp14:pctHeight>0</wp14:pctHeight>
            </wp14:sizeRelV>
          </wp:anchor>
        </w:drawing>
      </w:r>
    </w:p>
    <w:p w14:paraId="2389D9D5" w14:textId="77777777" w:rsidR="00EB1BFC" w:rsidRDefault="00EB1BFC" w:rsidP="00EB1BFC">
      <w:pPr>
        <w:pStyle w:val="NormalWeb"/>
        <w:shd w:val="clear" w:color="auto" w:fill="FFFFFF"/>
        <w:spacing w:before="0" w:beforeAutospacing="0" w:after="0" w:afterAutospacing="0"/>
        <w:rPr>
          <w:rFonts w:asciiTheme="minorHAnsi" w:hAnsiTheme="minorHAnsi" w:cstheme="minorHAnsi"/>
          <w:sz w:val="22"/>
          <w:szCs w:val="22"/>
          <w:highlight w:val="yellow"/>
        </w:rPr>
      </w:pPr>
    </w:p>
    <w:p w14:paraId="7A768815" w14:textId="622E8E3B" w:rsidR="007418A6" w:rsidRPr="007B57F9" w:rsidRDefault="007418A6" w:rsidP="007418A6">
      <w:pPr>
        <w:jc w:val="both"/>
        <w:rPr>
          <w:rFonts w:ascii="Calibri" w:eastAsia="Calibri" w:hAnsi="Calibri" w:cs="Calibri"/>
          <w:b/>
        </w:rPr>
      </w:pPr>
      <w:r w:rsidRPr="007B57F9">
        <w:rPr>
          <w:rFonts w:ascii="Calibri" w:eastAsia="Calibri" w:hAnsi="Calibri" w:cs="Calibri"/>
          <w:b/>
        </w:rPr>
        <w:t>FOR IMMEDIATE RELEASE</w:t>
      </w:r>
    </w:p>
    <w:p w14:paraId="304F8750" w14:textId="77777777" w:rsidR="007418A6" w:rsidRDefault="007418A6" w:rsidP="007418A6">
      <w:pPr>
        <w:jc w:val="both"/>
        <w:rPr>
          <w:rFonts w:ascii="Calibri" w:eastAsia="Calibri" w:hAnsi="Calibri" w:cs="Calibri"/>
          <w:b/>
        </w:rPr>
      </w:pPr>
    </w:p>
    <w:p w14:paraId="7606E14D" w14:textId="77777777" w:rsidR="00C6409F" w:rsidRDefault="007418A6" w:rsidP="007418A6">
      <w:pPr>
        <w:jc w:val="center"/>
        <w:rPr>
          <w:rFonts w:ascii="Calibri" w:eastAsia="Calibri" w:hAnsi="Calibri" w:cs="Calibri"/>
          <w:b/>
          <w:sz w:val="32"/>
          <w:szCs w:val="32"/>
        </w:rPr>
      </w:pPr>
      <w:r>
        <w:rPr>
          <w:rFonts w:ascii="Calibri" w:eastAsia="Calibri" w:hAnsi="Calibri" w:cs="Calibri"/>
          <w:b/>
          <w:sz w:val="32"/>
          <w:szCs w:val="32"/>
        </w:rPr>
        <w:t xml:space="preserve">EDP Renewables, Redwood Coast Energy Authority </w:t>
      </w:r>
    </w:p>
    <w:p w14:paraId="00FE2DA1" w14:textId="06B1520C" w:rsidR="007418A6" w:rsidRDefault="007418A6" w:rsidP="00C6409F">
      <w:pPr>
        <w:spacing w:after="120"/>
        <w:jc w:val="center"/>
        <w:rPr>
          <w:rFonts w:ascii="Calibri" w:eastAsia="Calibri" w:hAnsi="Calibri" w:cs="Calibri"/>
          <w:i/>
          <w:sz w:val="32"/>
          <w:szCs w:val="32"/>
        </w:rPr>
      </w:pPr>
      <w:r>
        <w:rPr>
          <w:rFonts w:ascii="Calibri" w:eastAsia="Calibri" w:hAnsi="Calibri" w:cs="Calibri"/>
          <w:b/>
          <w:sz w:val="32"/>
          <w:szCs w:val="32"/>
        </w:rPr>
        <w:t>Execute Long-Term Agreement</w:t>
      </w:r>
      <w:r w:rsidR="0071038F">
        <w:rPr>
          <w:rFonts w:ascii="Calibri" w:eastAsia="Calibri" w:hAnsi="Calibri" w:cs="Calibri"/>
          <w:b/>
          <w:sz w:val="32"/>
          <w:szCs w:val="32"/>
        </w:rPr>
        <w:t xml:space="preserve"> for </w:t>
      </w:r>
      <w:r w:rsidR="009C3718">
        <w:rPr>
          <w:rFonts w:ascii="Calibri" w:eastAsia="Calibri" w:hAnsi="Calibri" w:cs="Calibri"/>
          <w:b/>
          <w:sz w:val="32"/>
          <w:szCs w:val="32"/>
        </w:rPr>
        <w:t xml:space="preserve">New </w:t>
      </w:r>
      <w:r w:rsidR="0071038F">
        <w:rPr>
          <w:rFonts w:ascii="Calibri" w:eastAsia="Calibri" w:hAnsi="Calibri" w:cs="Calibri"/>
          <w:b/>
          <w:sz w:val="32"/>
          <w:szCs w:val="32"/>
        </w:rPr>
        <w:t>California Solar Park</w:t>
      </w:r>
    </w:p>
    <w:p w14:paraId="32292745" w14:textId="77777777" w:rsidR="007418A6" w:rsidRDefault="007418A6" w:rsidP="007418A6">
      <w:pPr>
        <w:jc w:val="center"/>
        <w:rPr>
          <w:rFonts w:ascii="Calibri" w:eastAsia="Calibri" w:hAnsi="Calibri" w:cs="Calibri"/>
          <w:b/>
        </w:rPr>
      </w:pPr>
      <w:r>
        <w:rPr>
          <w:rFonts w:ascii="Calibri" w:eastAsia="Calibri" w:hAnsi="Calibri" w:cs="Calibri"/>
          <w:i/>
        </w:rPr>
        <w:t xml:space="preserve">A 15-year agreement will bring the </w:t>
      </w:r>
      <w:proofErr w:type="gramStart"/>
      <w:r>
        <w:rPr>
          <w:rFonts w:ascii="Calibri" w:eastAsia="Calibri" w:hAnsi="Calibri" w:cs="Calibri"/>
          <w:i/>
        </w:rPr>
        <w:t>100 megawatt</w:t>
      </w:r>
      <w:proofErr w:type="gramEnd"/>
      <w:r>
        <w:rPr>
          <w:rFonts w:ascii="Calibri" w:eastAsia="Calibri" w:hAnsi="Calibri" w:cs="Calibri"/>
          <w:i/>
        </w:rPr>
        <w:t xml:space="preserve"> Sandrini Sol Solar Park to Kern County, California</w:t>
      </w:r>
    </w:p>
    <w:p w14:paraId="6FD45B3B" w14:textId="77777777" w:rsidR="00EB1BFC" w:rsidRDefault="00EB1BFC" w:rsidP="00EB1BFC">
      <w:pPr>
        <w:pStyle w:val="NormalWeb"/>
        <w:shd w:val="clear" w:color="auto" w:fill="FFFFFF"/>
        <w:spacing w:before="0" w:beforeAutospacing="0" w:after="0" w:afterAutospacing="0"/>
        <w:rPr>
          <w:rFonts w:asciiTheme="minorHAnsi" w:hAnsiTheme="minorHAnsi" w:cstheme="minorHAnsi"/>
          <w:sz w:val="22"/>
          <w:szCs w:val="22"/>
          <w:highlight w:val="yellow"/>
        </w:rPr>
      </w:pPr>
    </w:p>
    <w:p w14:paraId="40BCD19E" w14:textId="160A58CA" w:rsidR="00EB1BFC" w:rsidRPr="00EB1BFC" w:rsidRDefault="00416339" w:rsidP="00EB1BFC">
      <w:pPr>
        <w:pStyle w:val="NormalWeb"/>
        <w:shd w:val="clear" w:color="auto" w:fill="FFFFFF"/>
        <w:spacing w:before="0" w:beforeAutospacing="0" w:after="0" w:afterAutospacing="0"/>
        <w:rPr>
          <w:rFonts w:asciiTheme="minorHAnsi" w:hAnsiTheme="minorHAnsi" w:cstheme="minorHAnsi"/>
          <w:sz w:val="22"/>
          <w:szCs w:val="22"/>
        </w:rPr>
      </w:pPr>
      <w:r w:rsidRPr="00654ED3">
        <w:rPr>
          <w:rFonts w:asciiTheme="minorHAnsi" w:hAnsiTheme="minorHAnsi" w:cstheme="minorHAnsi"/>
          <w:b/>
          <w:sz w:val="22"/>
          <w:szCs w:val="22"/>
        </w:rPr>
        <w:t>Humboldt County, C</w:t>
      </w:r>
      <w:r w:rsidR="00F7359C" w:rsidRPr="00654ED3">
        <w:rPr>
          <w:rFonts w:asciiTheme="minorHAnsi" w:hAnsiTheme="minorHAnsi" w:cstheme="minorHAnsi"/>
          <w:b/>
          <w:sz w:val="22"/>
          <w:szCs w:val="22"/>
        </w:rPr>
        <w:t>A</w:t>
      </w:r>
      <w:r w:rsidRPr="00654ED3">
        <w:rPr>
          <w:rFonts w:asciiTheme="minorHAnsi" w:hAnsiTheme="minorHAnsi" w:cstheme="minorHAnsi"/>
          <w:b/>
          <w:sz w:val="22"/>
          <w:szCs w:val="22"/>
        </w:rPr>
        <w:t>,</w:t>
      </w:r>
      <w:r w:rsidR="00EB1BFC" w:rsidRPr="00654ED3">
        <w:rPr>
          <w:rFonts w:asciiTheme="minorHAnsi" w:hAnsiTheme="minorHAnsi" w:cstheme="minorHAnsi"/>
          <w:b/>
          <w:sz w:val="22"/>
          <w:szCs w:val="22"/>
        </w:rPr>
        <w:t xml:space="preserve"> </w:t>
      </w:r>
      <w:r w:rsidRPr="00654ED3">
        <w:rPr>
          <w:rFonts w:asciiTheme="minorHAnsi" w:hAnsiTheme="minorHAnsi" w:cstheme="minorHAnsi"/>
          <w:b/>
          <w:sz w:val="22"/>
          <w:szCs w:val="22"/>
        </w:rPr>
        <w:t>May</w:t>
      </w:r>
      <w:r w:rsidR="00EB1BFC" w:rsidRPr="00654ED3">
        <w:rPr>
          <w:rFonts w:asciiTheme="minorHAnsi" w:hAnsiTheme="minorHAnsi" w:cstheme="minorHAnsi"/>
          <w:b/>
          <w:sz w:val="22"/>
          <w:szCs w:val="22"/>
        </w:rPr>
        <w:t xml:space="preserve"> </w:t>
      </w:r>
      <w:r w:rsidR="007B57F9" w:rsidRPr="00654ED3">
        <w:rPr>
          <w:rFonts w:asciiTheme="minorHAnsi" w:hAnsiTheme="minorHAnsi" w:cstheme="minorHAnsi"/>
          <w:b/>
          <w:sz w:val="22"/>
          <w:szCs w:val="22"/>
        </w:rPr>
        <w:t>6</w:t>
      </w:r>
      <w:r w:rsidR="00EB1BFC" w:rsidRPr="00654ED3">
        <w:rPr>
          <w:rFonts w:asciiTheme="minorHAnsi" w:hAnsiTheme="minorHAnsi" w:cstheme="minorHAnsi"/>
          <w:b/>
          <w:sz w:val="22"/>
          <w:szCs w:val="22"/>
        </w:rPr>
        <w:t>, 2020</w:t>
      </w:r>
      <w:r w:rsidR="00EB1BFC" w:rsidRPr="00EB1BFC">
        <w:rPr>
          <w:rFonts w:asciiTheme="minorHAnsi" w:hAnsiTheme="minorHAnsi" w:cstheme="minorHAnsi"/>
          <w:sz w:val="22"/>
          <w:szCs w:val="22"/>
        </w:rPr>
        <w:t xml:space="preserve"> -- EDP Renewables SA (EDPR), through its fully owned subsidiary EDP Renewables North America LLC (EDPR NA), and </w:t>
      </w:r>
      <w:r w:rsidR="00EB1BFC">
        <w:rPr>
          <w:rFonts w:asciiTheme="minorHAnsi" w:hAnsiTheme="minorHAnsi" w:cstheme="minorHAnsi"/>
          <w:sz w:val="22"/>
          <w:szCs w:val="22"/>
        </w:rPr>
        <w:t>Redwood Coast Energy Authority (RCEA</w:t>
      </w:r>
      <w:r w:rsidR="00EB1BFC" w:rsidRPr="00EB1BFC">
        <w:rPr>
          <w:rFonts w:asciiTheme="minorHAnsi" w:hAnsiTheme="minorHAnsi" w:cstheme="minorHAnsi"/>
          <w:sz w:val="22"/>
          <w:szCs w:val="22"/>
        </w:rPr>
        <w:t xml:space="preserve">) have </w:t>
      </w:r>
      <w:r w:rsidR="00EB1BFC">
        <w:rPr>
          <w:rFonts w:asciiTheme="minorHAnsi" w:hAnsiTheme="minorHAnsi" w:cstheme="minorHAnsi"/>
          <w:sz w:val="22"/>
          <w:szCs w:val="22"/>
        </w:rPr>
        <w:t>executed</w:t>
      </w:r>
      <w:r w:rsidR="00EB1BFC" w:rsidRPr="00EB1BFC">
        <w:rPr>
          <w:rFonts w:asciiTheme="minorHAnsi" w:hAnsiTheme="minorHAnsi" w:cstheme="minorHAnsi"/>
          <w:sz w:val="22"/>
          <w:szCs w:val="22"/>
        </w:rPr>
        <w:t xml:space="preserve"> a 15-year power purchase agreement (PPA) for </w:t>
      </w:r>
      <w:r w:rsidR="00EB1BFC">
        <w:rPr>
          <w:rFonts w:asciiTheme="minorHAnsi" w:hAnsiTheme="minorHAnsi" w:cstheme="minorHAnsi"/>
          <w:sz w:val="22"/>
          <w:szCs w:val="22"/>
        </w:rPr>
        <w:t>100</w:t>
      </w:r>
      <w:r w:rsidR="00EB1BFC" w:rsidRPr="00EB1BFC">
        <w:rPr>
          <w:rFonts w:asciiTheme="minorHAnsi" w:hAnsiTheme="minorHAnsi" w:cstheme="minorHAnsi"/>
          <w:sz w:val="22"/>
          <w:szCs w:val="22"/>
        </w:rPr>
        <w:t xml:space="preserve"> megawatts (MW) </w:t>
      </w:r>
      <w:r w:rsidR="00EB1BFC">
        <w:rPr>
          <w:rFonts w:asciiTheme="minorHAnsi" w:hAnsiTheme="minorHAnsi" w:cstheme="minorHAnsi"/>
          <w:sz w:val="22"/>
          <w:szCs w:val="22"/>
        </w:rPr>
        <w:t>for</w:t>
      </w:r>
      <w:r w:rsidR="00EB1BFC" w:rsidRPr="00EB1BFC">
        <w:rPr>
          <w:rFonts w:asciiTheme="minorHAnsi" w:hAnsiTheme="minorHAnsi" w:cstheme="minorHAnsi"/>
          <w:sz w:val="22"/>
          <w:szCs w:val="22"/>
        </w:rPr>
        <w:t xml:space="preserve"> the Sandrini</w:t>
      </w:r>
      <w:r w:rsidR="00EB1BFC">
        <w:rPr>
          <w:rFonts w:asciiTheme="minorHAnsi" w:hAnsiTheme="minorHAnsi" w:cstheme="minorHAnsi"/>
          <w:sz w:val="22"/>
          <w:szCs w:val="22"/>
        </w:rPr>
        <w:t xml:space="preserve"> Sol</w:t>
      </w:r>
      <w:r w:rsidR="0093324E">
        <w:rPr>
          <w:rFonts w:asciiTheme="minorHAnsi" w:hAnsiTheme="minorHAnsi" w:cstheme="minorHAnsi"/>
          <w:sz w:val="22"/>
          <w:szCs w:val="22"/>
        </w:rPr>
        <w:t xml:space="preserve"> 1</w:t>
      </w:r>
      <w:r w:rsidR="00EB1BFC" w:rsidRPr="00EB1BFC">
        <w:rPr>
          <w:rFonts w:asciiTheme="minorHAnsi" w:hAnsiTheme="minorHAnsi" w:cstheme="minorHAnsi"/>
          <w:sz w:val="22"/>
          <w:szCs w:val="22"/>
        </w:rPr>
        <w:t xml:space="preserve"> Solar Park </w:t>
      </w:r>
      <w:r w:rsidR="00EB1BFC">
        <w:rPr>
          <w:rFonts w:asciiTheme="minorHAnsi" w:hAnsiTheme="minorHAnsi" w:cstheme="minorHAnsi"/>
          <w:sz w:val="22"/>
          <w:szCs w:val="22"/>
        </w:rPr>
        <w:t>in</w:t>
      </w:r>
      <w:r w:rsidR="00EB1BFC" w:rsidRPr="00EB1BFC">
        <w:rPr>
          <w:rFonts w:asciiTheme="minorHAnsi" w:hAnsiTheme="minorHAnsi" w:cstheme="minorHAnsi"/>
          <w:sz w:val="22"/>
          <w:szCs w:val="22"/>
        </w:rPr>
        <w:t xml:space="preserve"> Kern County, California.</w:t>
      </w:r>
    </w:p>
    <w:p w14:paraId="26C28147" w14:textId="77777777" w:rsidR="00EB1BFC" w:rsidRDefault="00EB1BFC" w:rsidP="00EB1BFC">
      <w:pPr>
        <w:pStyle w:val="NormalWeb"/>
        <w:shd w:val="clear" w:color="auto" w:fill="FFFFFF"/>
        <w:spacing w:before="0" w:beforeAutospacing="0" w:after="0" w:afterAutospacing="0"/>
        <w:rPr>
          <w:rFonts w:asciiTheme="minorHAnsi" w:hAnsiTheme="minorHAnsi" w:cstheme="minorHAnsi"/>
          <w:sz w:val="22"/>
          <w:szCs w:val="22"/>
        </w:rPr>
      </w:pPr>
    </w:p>
    <w:p w14:paraId="0EE64355" w14:textId="2AF8D2FD" w:rsidR="00EB1BFC" w:rsidRPr="00EB1BFC" w:rsidRDefault="00EB1BFC" w:rsidP="00EB1BFC">
      <w:bookmarkStart w:id="0" w:name="_Hlk38014347"/>
      <w:r w:rsidRPr="00EB1BFC">
        <w:rPr>
          <w:rFonts w:cstheme="minorHAnsi"/>
        </w:rPr>
        <w:t xml:space="preserve">Located near Bakersfield, the </w:t>
      </w:r>
      <w:r>
        <w:rPr>
          <w:rFonts w:cstheme="minorHAnsi"/>
        </w:rPr>
        <w:t>100</w:t>
      </w:r>
      <w:r w:rsidRPr="00EB1BFC">
        <w:rPr>
          <w:rFonts w:cstheme="minorHAnsi"/>
        </w:rPr>
        <w:t xml:space="preserve"> MW Sandrini</w:t>
      </w:r>
      <w:r>
        <w:rPr>
          <w:rFonts w:cstheme="minorHAnsi"/>
        </w:rPr>
        <w:t xml:space="preserve"> Sol</w:t>
      </w:r>
      <w:r w:rsidR="0093324E">
        <w:rPr>
          <w:rFonts w:cstheme="minorHAnsi"/>
        </w:rPr>
        <w:t xml:space="preserve"> 1</w:t>
      </w:r>
      <w:r w:rsidRPr="00EB1BFC">
        <w:rPr>
          <w:rFonts w:cstheme="minorHAnsi"/>
        </w:rPr>
        <w:t xml:space="preserve"> Solar Park is </w:t>
      </w:r>
      <w:r w:rsidR="00C6409F">
        <w:rPr>
          <w:rFonts w:cstheme="minorHAnsi"/>
        </w:rPr>
        <w:t>expected</w:t>
      </w:r>
      <w:r w:rsidRPr="00EB1BFC">
        <w:rPr>
          <w:rFonts w:cstheme="minorHAnsi"/>
        </w:rPr>
        <w:t xml:space="preserve"> to be operational in 2022</w:t>
      </w:r>
      <w:r>
        <w:rPr>
          <w:rFonts w:cstheme="minorHAnsi"/>
        </w:rPr>
        <w:t xml:space="preserve"> and</w:t>
      </w:r>
      <w:r w:rsidRPr="00EB1BFC">
        <w:rPr>
          <w:rFonts w:cstheme="minorHAnsi"/>
        </w:rPr>
        <w:t xml:space="preserve"> represents an estimated capital investment of </w:t>
      </w:r>
      <w:r w:rsidR="0086683A">
        <w:rPr>
          <w:rFonts w:cstheme="minorHAnsi"/>
        </w:rPr>
        <w:t>more than</w:t>
      </w:r>
      <w:r w:rsidRPr="00EB1BFC">
        <w:rPr>
          <w:rFonts w:cstheme="minorHAnsi"/>
        </w:rPr>
        <w:t xml:space="preserve"> </w:t>
      </w:r>
      <w:r w:rsidR="00213F4C">
        <w:rPr>
          <w:rFonts w:cstheme="minorHAnsi"/>
        </w:rPr>
        <w:t>$1</w:t>
      </w:r>
      <w:r w:rsidR="0086683A">
        <w:rPr>
          <w:rFonts w:cstheme="minorHAnsi"/>
        </w:rPr>
        <w:t>00</w:t>
      </w:r>
      <w:r w:rsidR="00213F4C">
        <w:rPr>
          <w:rFonts w:cstheme="minorHAnsi"/>
        </w:rPr>
        <w:t xml:space="preserve"> </w:t>
      </w:r>
      <w:r w:rsidRPr="00EB1BFC">
        <w:rPr>
          <w:rFonts w:cstheme="minorHAnsi"/>
        </w:rPr>
        <w:t>million</w:t>
      </w:r>
      <w:r>
        <w:rPr>
          <w:rFonts w:cstheme="minorHAnsi"/>
        </w:rPr>
        <w:t xml:space="preserve">. </w:t>
      </w:r>
      <w:r w:rsidRPr="00EB1BFC">
        <w:rPr>
          <w:rFonts w:cstheme="minorHAnsi"/>
        </w:rPr>
        <w:t xml:space="preserve"> The project will bring economic benefits to Californians </w:t>
      </w:r>
      <w:r w:rsidR="00C6409F">
        <w:rPr>
          <w:rFonts w:cstheme="minorHAnsi"/>
        </w:rPr>
        <w:t>by way of</w:t>
      </w:r>
      <w:r w:rsidRPr="00EB1BFC">
        <w:rPr>
          <w:rFonts w:cstheme="minorHAnsi"/>
        </w:rPr>
        <w:t xml:space="preserve"> payments to local landowners and governments, job opportunities during construction and operations, and an increase in money spent at local businesses in the vicinity of the solar park.  Sandrini </w:t>
      </w:r>
      <w:r>
        <w:rPr>
          <w:rFonts w:cstheme="minorHAnsi"/>
        </w:rPr>
        <w:t>Sol</w:t>
      </w:r>
      <w:r w:rsidR="0093324E">
        <w:rPr>
          <w:rFonts w:cstheme="minorHAnsi"/>
        </w:rPr>
        <w:t xml:space="preserve"> 1</w:t>
      </w:r>
      <w:r>
        <w:rPr>
          <w:rFonts w:cstheme="minorHAnsi"/>
        </w:rPr>
        <w:t xml:space="preserve"> will</w:t>
      </w:r>
      <w:r w:rsidR="00C6409F">
        <w:rPr>
          <w:rFonts w:cstheme="minorHAnsi"/>
        </w:rPr>
        <w:t xml:space="preserve"> also</w:t>
      </w:r>
      <w:r>
        <w:rPr>
          <w:rFonts w:cstheme="minorHAnsi"/>
        </w:rPr>
        <w:t xml:space="preserve"> generate enough clean electricity to annually power more than </w:t>
      </w:r>
      <w:r w:rsidR="00213F4C">
        <w:rPr>
          <w:rFonts w:cstheme="minorHAnsi"/>
        </w:rPr>
        <w:t>46,000</w:t>
      </w:r>
      <w:r>
        <w:rPr>
          <w:rFonts w:cstheme="minorHAnsi"/>
        </w:rPr>
        <w:t xml:space="preserve"> average California homes and</w:t>
      </w:r>
      <w:r w:rsidRPr="00EB1BFC">
        <w:rPr>
          <w:rFonts w:cstheme="minorHAnsi"/>
        </w:rPr>
        <w:t xml:space="preserve"> will save approximately</w:t>
      </w:r>
      <w:r w:rsidR="00213F4C">
        <w:rPr>
          <w:rFonts w:cstheme="minorHAnsi"/>
        </w:rPr>
        <w:t xml:space="preserve"> 177</w:t>
      </w:r>
      <w:r w:rsidRPr="00EB1BFC">
        <w:rPr>
          <w:rFonts w:cstheme="minorHAnsi"/>
        </w:rPr>
        <w:t xml:space="preserve"> million gallons of water a year</w:t>
      </w:r>
      <w:r w:rsidR="00B57382">
        <w:t>. </w:t>
      </w:r>
    </w:p>
    <w:bookmarkEnd w:id="0"/>
    <w:p w14:paraId="32B1D2BF" w14:textId="77777777" w:rsidR="00EB1BFC" w:rsidRDefault="00EB1BFC" w:rsidP="00EB1BFC">
      <w:pPr>
        <w:pStyle w:val="NormalWeb"/>
        <w:shd w:val="clear" w:color="auto" w:fill="FFFFFF"/>
        <w:spacing w:before="0" w:beforeAutospacing="0" w:after="0" w:afterAutospacing="0"/>
        <w:rPr>
          <w:rFonts w:asciiTheme="minorHAnsi" w:hAnsiTheme="minorHAnsi" w:cstheme="minorHAnsi"/>
          <w:sz w:val="22"/>
          <w:szCs w:val="22"/>
        </w:rPr>
      </w:pPr>
    </w:p>
    <w:p w14:paraId="6AEEAC12" w14:textId="2B48351A" w:rsidR="00B57382" w:rsidRDefault="00B57382" w:rsidP="004E3F91">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As </w:t>
      </w:r>
      <w:r w:rsidR="0093324E">
        <w:rPr>
          <w:rFonts w:asciiTheme="minorHAnsi" w:hAnsiTheme="minorHAnsi" w:cstheme="minorHAnsi"/>
          <w:sz w:val="22"/>
          <w:szCs w:val="22"/>
        </w:rPr>
        <w:t>the solar park’s</w:t>
      </w:r>
      <w:r>
        <w:rPr>
          <w:rFonts w:asciiTheme="minorHAnsi" w:hAnsiTheme="minorHAnsi" w:cstheme="minorHAnsi"/>
          <w:sz w:val="22"/>
          <w:szCs w:val="22"/>
        </w:rPr>
        <w:t xml:space="preserve"> </w:t>
      </w:r>
      <w:r w:rsidRPr="00B57382">
        <w:rPr>
          <w:rFonts w:asciiTheme="minorHAnsi" w:hAnsiTheme="minorHAnsi" w:cstheme="minorHAnsi"/>
          <w:sz w:val="22"/>
          <w:szCs w:val="22"/>
        </w:rPr>
        <w:t>only offtaker through the long-term PPA, RCEA will receive 100 percent of the project output</w:t>
      </w:r>
      <w:r w:rsidR="00416339">
        <w:rPr>
          <w:rFonts w:asciiTheme="minorHAnsi" w:hAnsiTheme="minorHAnsi" w:cstheme="minorHAnsi"/>
          <w:sz w:val="22"/>
          <w:szCs w:val="22"/>
        </w:rPr>
        <w:t>.</w:t>
      </w:r>
      <w:r w:rsidR="00416339" w:rsidRPr="00416339">
        <w:rPr>
          <w:rFonts w:asciiTheme="minorHAnsi" w:hAnsiTheme="minorHAnsi" w:cstheme="minorHAnsi"/>
          <w:sz w:val="22"/>
          <w:szCs w:val="22"/>
        </w:rPr>
        <w:t xml:space="preserve"> </w:t>
      </w:r>
      <w:r w:rsidR="004E3F91">
        <w:rPr>
          <w:rFonts w:asciiTheme="minorHAnsi" w:hAnsiTheme="minorHAnsi" w:cstheme="minorHAnsi"/>
          <w:sz w:val="22"/>
          <w:szCs w:val="22"/>
        </w:rPr>
        <w:t xml:space="preserve"> </w:t>
      </w:r>
      <w:r w:rsidR="00416339">
        <w:rPr>
          <w:rFonts w:asciiTheme="minorHAnsi" w:hAnsiTheme="minorHAnsi" w:cstheme="minorHAnsi"/>
          <w:sz w:val="22"/>
          <w:szCs w:val="22"/>
        </w:rPr>
        <w:t xml:space="preserve">RCEA is a community choice aggregator serving </w:t>
      </w:r>
      <w:r w:rsidR="004E3F91">
        <w:rPr>
          <w:rFonts w:asciiTheme="minorHAnsi" w:hAnsiTheme="minorHAnsi" w:cstheme="minorHAnsi"/>
          <w:sz w:val="22"/>
          <w:szCs w:val="22"/>
        </w:rPr>
        <w:t>more than</w:t>
      </w:r>
      <w:r w:rsidR="00416339">
        <w:rPr>
          <w:rFonts w:asciiTheme="minorHAnsi" w:hAnsiTheme="minorHAnsi" w:cstheme="minorHAnsi"/>
          <w:sz w:val="22"/>
          <w:szCs w:val="22"/>
        </w:rPr>
        <w:t xml:space="preserve"> 60,000 customers in Humboldt County. </w:t>
      </w:r>
      <w:r w:rsidR="004E3F91">
        <w:rPr>
          <w:rFonts w:asciiTheme="minorHAnsi" w:hAnsiTheme="minorHAnsi" w:cstheme="minorHAnsi"/>
          <w:sz w:val="22"/>
          <w:szCs w:val="22"/>
        </w:rPr>
        <w:t xml:space="preserve"> </w:t>
      </w:r>
      <w:r w:rsidR="00416339">
        <w:rPr>
          <w:rFonts w:asciiTheme="minorHAnsi" w:hAnsiTheme="minorHAnsi" w:cstheme="minorHAnsi"/>
          <w:sz w:val="22"/>
          <w:szCs w:val="22"/>
        </w:rPr>
        <w:t xml:space="preserve">This project will </w:t>
      </w:r>
      <w:r w:rsidR="00803813">
        <w:rPr>
          <w:rFonts w:asciiTheme="minorHAnsi" w:hAnsiTheme="minorHAnsi" w:cstheme="minorHAnsi"/>
          <w:sz w:val="22"/>
          <w:szCs w:val="22"/>
        </w:rPr>
        <w:t>generate enough electricity to meet approximately 45% of RCEA customers’ demand</w:t>
      </w:r>
      <w:r w:rsidR="00416339">
        <w:rPr>
          <w:rFonts w:asciiTheme="minorHAnsi" w:hAnsiTheme="minorHAnsi" w:cstheme="minorHAnsi"/>
          <w:sz w:val="22"/>
          <w:szCs w:val="22"/>
        </w:rPr>
        <w:t xml:space="preserve">. </w:t>
      </w:r>
      <w:r w:rsidR="00803813">
        <w:rPr>
          <w:rFonts w:asciiTheme="minorHAnsi" w:hAnsiTheme="minorHAnsi" w:cstheme="minorHAnsi"/>
          <w:sz w:val="22"/>
          <w:szCs w:val="22"/>
        </w:rPr>
        <w:t xml:space="preserve"> Sandrini Sol</w:t>
      </w:r>
      <w:r w:rsidR="0093324E">
        <w:rPr>
          <w:rFonts w:asciiTheme="minorHAnsi" w:hAnsiTheme="minorHAnsi" w:cstheme="minorHAnsi"/>
          <w:sz w:val="22"/>
          <w:szCs w:val="22"/>
        </w:rPr>
        <w:t xml:space="preserve"> 1</w:t>
      </w:r>
      <w:r w:rsidR="00803813">
        <w:rPr>
          <w:rFonts w:asciiTheme="minorHAnsi" w:hAnsiTheme="minorHAnsi" w:cstheme="minorHAnsi"/>
          <w:sz w:val="22"/>
          <w:szCs w:val="22"/>
        </w:rPr>
        <w:t xml:space="preserve"> will complement the several local solar projects that are</w:t>
      </w:r>
      <w:r w:rsidR="00310D7C">
        <w:rPr>
          <w:rFonts w:asciiTheme="minorHAnsi" w:hAnsiTheme="minorHAnsi" w:cstheme="minorHAnsi"/>
          <w:sz w:val="22"/>
          <w:szCs w:val="22"/>
        </w:rPr>
        <w:t xml:space="preserve"> also</w:t>
      </w:r>
      <w:r w:rsidR="00803813">
        <w:rPr>
          <w:rFonts w:asciiTheme="minorHAnsi" w:hAnsiTheme="minorHAnsi" w:cstheme="minorHAnsi"/>
          <w:sz w:val="22"/>
          <w:szCs w:val="22"/>
        </w:rPr>
        <w:t xml:space="preserve"> under development, including RCEA’s </w:t>
      </w:r>
      <w:r w:rsidR="00416339">
        <w:rPr>
          <w:rFonts w:asciiTheme="minorHAnsi" w:hAnsiTheme="minorHAnsi" w:cstheme="minorHAnsi"/>
          <w:sz w:val="22"/>
          <w:szCs w:val="22"/>
        </w:rPr>
        <w:t>2</w:t>
      </w:r>
      <w:r w:rsidR="00803813">
        <w:rPr>
          <w:rFonts w:asciiTheme="minorHAnsi" w:hAnsiTheme="minorHAnsi" w:cstheme="minorHAnsi"/>
          <w:sz w:val="22"/>
          <w:szCs w:val="22"/>
        </w:rPr>
        <w:t>.5</w:t>
      </w:r>
      <w:r w:rsidR="00416339">
        <w:rPr>
          <w:rFonts w:asciiTheme="minorHAnsi" w:hAnsiTheme="minorHAnsi" w:cstheme="minorHAnsi"/>
          <w:sz w:val="22"/>
          <w:szCs w:val="22"/>
        </w:rPr>
        <w:t xml:space="preserve"> MW solar </w:t>
      </w:r>
      <w:r w:rsidR="00803813">
        <w:rPr>
          <w:rFonts w:asciiTheme="minorHAnsi" w:hAnsiTheme="minorHAnsi" w:cstheme="minorHAnsi"/>
          <w:sz w:val="22"/>
          <w:szCs w:val="22"/>
        </w:rPr>
        <w:t>and</w:t>
      </w:r>
      <w:r w:rsidR="00416339">
        <w:rPr>
          <w:rFonts w:asciiTheme="minorHAnsi" w:hAnsiTheme="minorHAnsi" w:cstheme="minorHAnsi"/>
          <w:sz w:val="22"/>
          <w:szCs w:val="22"/>
        </w:rPr>
        <w:t xml:space="preserve"> storage</w:t>
      </w:r>
      <w:r w:rsidR="00803813">
        <w:rPr>
          <w:rFonts w:asciiTheme="minorHAnsi" w:hAnsiTheme="minorHAnsi" w:cstheme="minorHAnsi"/>
          <w:sz w:val="22"/>
          <w:szCs w:val="22"/>
        </w:rPr>
        <w:t xml:space="preserve"> microgrid</w:t>
      </w:r>
      <w:r w:rsidR="00416339">
        <w:rPr>
          <w:rFonts w:asciiTheme="minorHAnsi" w:hAnsiTheme="minorHAnsi" w:cstheme="minorHAnsi"/>
          <w:sz w:val="22"/>
          <w:szCs w:val="22"/>
        </w:rPr>
        <w:t xml:space="preserve"> project at </w:t>
      </w:r>
      <w:r w:rsidR="00803813">
        <w:rPr>
          <w:rFonts w:asciiTheme="minorHAnsi" w:hAnsiTheme="minorHAnsi" w:cstheme="minorHAnsi"/>
          <w:sz w:val="22"/>
          <w:szCs w:val="22"/>
        </w:rPr>
        <w:t>t</w:t>
      </w:r>
      <w:r w:rsidR="00416339" w:rsidRPr="00B873C9">
        <w:rPr>
          <w:rFonts w:asciiTheme="minorHAnsi" w:hAnsiTheme="minorHAnsi" w:cstheme="minorHAnsi"/>
          <w:sz w:val="22"/>
          <w:szCs w:val="22"/>
        </w:rPr>
        <w:t xml:space="preserve">he Redwood Coast Airport </w:t>
      </w:r>
      <w:r w:rsidR="00803813">
        <w:rPr>
          <w:rFonts w:asciiTheme="minorHAnsi" w:hAnsiTheme="minorHAnsi" w:cstheme="minorHAnsi"/>
          <w:sz w:val="22"/>
          <w:szCs w:val="22"/>
        </w:rPr>
        <w:t xml:space="preserve">as well as </w:t>
      </w:r>
      <w:r w:rsidR="00310D7C">
        <w:rPr>
          <w:rFonts w:asciiTheme="minorHAnsi" w:hAnsiTheme="minorHAnsi" w:cstheme="minorHAnsi"/>
          <w:sz w:val="22"/>
          <w:szCs w:val="22"/>
        </w:rPr>
        <w:t>PPAs for another</w:t>
      </w:r>
      <w:r w:rsidR="00803813">
        <w:rPr>
          <w:rFonts w:asciiTheme="minorHAnsi" w:hAnsiTheme="minorHAnsi" w:cstheme="minorHAnsi"/>
          <w:sz w:val="22"/>
          <w:szCs w:val="22"/>
        </w:rPr>
        <w:t xml:space="preserve"> 3 MW</w:t>
      </w:r>
      <w:r w:rsidR="00416339">
        <w:rPr>
          <w:rFonts w:asciiTheme="minorHAnsi" w:hAnsiTheme="minorHAnsi" w:cstheme="minorHAnsi"/>
          <w:sz w:val="22"/>
          <w:szCs w:val="22"/>
        </w:rPr>
        <w:t xml:space="preserve"> </w:t>
      </w:r>
      <w:r w:rsidR="00803813">
        <w:rPr>
          <w:rFonts w:asciiTheme="minorHAnsi" w:hAnsiTheme="minorHAnsi" w:cstheme="minorHAnsi"/>
          <w:sz w:val="22"/>
          <w:szCs w:val="22"/>
        </w:rPr>
        <w:t xml:space="preserve">of local </w:t>
      </w:r>
      <w:r w:rsidR="00416339">
        <w:rPr>
          <w:rFonts w:asciiTheme="minorHAnsi" w:hAnsiTheme="minorHAnsi" w:cstheme="minorHAnsi"/>
          <w:sz w:val="22"/>
          <w:szCs w:val="22"/>
        </w:rPr>
        <w:t xml:space="preserve">solar </w:t>
      </w:r>
      <w:r w:rsidR="00310D7C">
        <w:rPr>
          <w:rFonts w:asciiTheme="minorHAnsi" w:hAnsiTheme="minorHAnsi" w:cstheme="minorHAnsi"/>
          <w:sz w:val="22"/>
          <w:szCs w:val="22"/>
        </w:rPr>
        <w:t>projects that were recently approved through</w:t>
      </w:r>
      <w:r w:rsidR="00416339">
        <w:rPr>
          <w:rFonts w:asciiTheme="minorHAnsi" w:hAnsiTheme="minorHAnsi" w:cstheme="minorHAnsi"/>
          <w:sz w:val="22"/>
          <w:szCs w:val="22"/>
        </w:rPr>
        <w:t xml:space="preserve"> RCEA’s feed-in-tariff</w:t>
      </w:r>
      <w:r w:rsidR="00803813">
        <w:rPr>
          <w:rFonts w:asciiTheme="minorHAnsi" w:hAnsiTheme="minorHAnsi" w:cstheme="minorHAnsi"/>
          <w:sz w:val="22"/>
          <w:szCs w:val="22"/>
        </w:rPr>
        <w:t xml:space="preserve"> program</w:t>
      </w:r>
      <w:r w:rsidR="00416339">
        <w:rPr>
          <w:rFonts w:asciiTheme="minorHAnsi" w:hAnsiTheme="minorHAnsi" w:cstheme="minorHAnsi"/>
          <w:sz w:val="22"/>
          <w:szCs w:val="22"/>
        </w:rPr>
        <w:t xml:space="preserve">. </w:t>
      </w:r>
    </w:p>
    <w:p w14:paraId="431EA254" w14:textId="77777777" w:rsidR="004E3F91" w:rsidRPr="00B57382" w:rsidRDefault="004E3F91" w:rsidP="004E3F91">
      <w:pPr>
        <w:pStyle w:val="NormalWeb"/>
        <w:shd w:val="clear" w:color="auto" w:fill="FFFFFF"/>
        <w:spacing w:before="0" w:beforeAutospacing="0" w:after="0" w:afterAutospacing="0"/>
        <w:rPr>
          <w:rFonts w:asciiTheme="minorHAnsi" w:hAnsiTheme="minorHAnsi" w:cstheme="minorHAnsi"/>
          <w:sz w:val="22"/>
          <w:szCs w:val="22"/>
        </w:rPr>
      </w:pPr>
    </w:p>
    <w:p w14:paraId="1B106CF4" w14:textId="686FC9C9" w:rsidR="001D684A" w:rsidRDefault="00803813" w:rsidP="00EB1BF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00D165AE">
        <w:rPr>
          <w:rFonts w:asciiTheme="minorHAnsi" w:hAnsiTheme="minorHAnsi" w:cstheme="minorHAnsi"/>
          <w:sz w:val="22"/>
          <w:szCs w:val="22"/>
        </w:rPr>
        <w:t xml:space="preserve">The State has set a target for a 100% clean and renewable electricity mix by 2045, and </w:t>
      </w:r>
      <w:r>
        <w:rPr>
          <w:rFonts w:asciiTheme="minorHAnsi" w:hAnsiTheme="minorHAnsi" w:cstheme="minorHAnsi"/>
          <w:sz w:val="22"/>
          <w:szCs w:val="22"/>
        </w:rPr>
        <w:t xml:space="preserve">RCEA has established the ambitious </w:t>
      </w:r>
      <w:r w:rsidR="001517F8">
        <w:rPr>
          <w:rFonts w:asciiTheme="minorHAnsi" w:hAnsiTheme="minorHAnsi" w:cstheme="minorHAnsi"/>
          <w:sz w:val="22"/>
          <w:szCs w:val="22"/>
        </w:rPr>
        <w:t>objective</w:t>
      </w:r>
      <w:r w:rsidR="00D165AE">
        <w:rPr>
          <w:rFonts w:asciiTheme="minorHAnsi" w:hAnsiTheme="minorHAnsi" w:cstheme="minorHAnsi"/>
          <w:sz w:val="22"/>
          <w:szCs w:val="22"/>
        </w:rPr>
        <w:t xml:space="preserve"> of hitting that target 20 years early, in 2025,” said RCEA Executive Director Matthew Marshall.  “By providing enough affordable, renewable energy to meet almost half of our customers’ current electricity needs</w:t>
      </w:r>
      <w:r w:rsidR="004E3F91">
        <w:rPr>
          <w:rFonts w:asciiTheme="minorHAnsi" w:hAnsiTheme="minorHAnsi" w:cstheme="minorHAnsi"/>
          <w:sz w:val="22"/>
          <w:szCs w:val="22"/>
        </w:rPr>
        <w:t>,</w:t>
      </w:r>
      <w:r w:rsidR="00D165AE">
        <w:rPr>
          <w:rFonts w:asciiTheme="minorHAnsi" w:hAnsiTheme="minorHAnsi" w:cstheme="minorHAnsi"/>
          <w:sz w:val="22"/>
          <w:szCs w:val="22"/>
        </w:rPr>
        <w:t xml:space="preserve"> the Sandrini Sol project is a major step toward achieving our local energy and climate goals.” </w:t>
      </w:r>
    </w:p>
    <w:p w14:paraId="66759B4D" w14:textId="77777777" w:rsidR="00803813" w:rsidRPr="001D684A" w:rsidRDefault="00803813" w:rsidP="00EB1BFC">
      <w:pPr>
        <w:pStyle w:val="NormalWeb"/>
        <w:shd w:val="clear" w:color="auto" w:fill="FFFFFF"/>
        <w:spacing w:before="0" w:beforeAutospacing="0" w:after="0" w:afterAutospacing="0"/>
        <w:rPr>
          <w:rFonts w:asciiTheme="minorHAnsi" w:hAnsiTheme="minorHAnsi" w:cstheme="minorHAnsi"/>
          <w:sz w:val="22"/>
          <w:szCs w:val="22"/>
        </w:rPr>
      </w:pPr>
    </w:p>
    <w:p w14:paraId="60307BEB" w14:textId="77777777" w:rsidR="001D684A" w:rsidRPr="001D684A" w:rsidRDefault="001D684A" w:rsidP="00EB1BF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shd w:val="clear" w:color="auto" w:fill="FFFFFF"/>
        </w:rPr>
        <w:t>This agreement broadens RCEA and EDPR’s partnership and furthers the two companies’ commitments to growing renewable energy in California, noting RCEA</w:t>
      </w:r>
      <w:r w:rsidR="00213F4C">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EDPR</w:t>
      </w:r>
      <w:r w:rsidR="00213F4C">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and others also </w:t>
      </w:r>
      <w:hyperlink r:id="rId6" w:history="1">
        <w:r w:rsidRPr="001B6B57">
          <w:rPr>
            <w:rStyle w:val="Hyperlink"/>
            <w:rFonts w:asciiTheme="minorHAnsi" w:hAnsiTheme="minorHAnsi" w:cstheme="minorHAnsi"/>
            <w:sz w:val="22"/>
            <w:szCs w:val="22"/>
            <w:shd w:val="clear" w:color="auto" w:fill="FFFFFF"/>
          </w:rPr>
          <w:t>announced on April 2, 2018,</w:t>
        </w:r>
      </w:hyperlink>
      <w:r>
        <w:rPr>
          <w:rFonts w:asciiTheme="minorHAnsi" w:hAnsiTheme="minorHAnsi" w:cstheme="minorHAnsi"/>
          <w:sz w:val="22"/>
          <w:szCs w:val="22"/>
          <w:shd w:val="clear" w:color="auto" w:fill="FFFFFF"/>
        </w:rPr>
        <w:t xml:space="preserve"> their entrance </w:t>
      </w:r>
      <w:r w:rsidRPr="001D684A">
        <w:rPr>
          <w:rFonts w:asciiTheme="minorHAnsi" w:hAnsiTheme="minorHAnsi" w:cstheme="minorHAnsi"/>
          <w:sz w:val="22"/>
          <w:szCs w:val="22"/>
          <w:shd w:val="clear" w:color="auto" w:fill="FFFFFF"/>
        </w:rPr>
        <w:t>into a public-private partnership to pursue the development of an offshore wind energy project off the Northern California coast.</w:t>
      </w:r>
    </w:p>
    <w:p w14:paraId="3F0ED7D0" w14:textId="77777777" w:rsidR="00EB1BFC" w:rsidRPr="001D684A" w:rsidRDefault="00EB1BFC" w:rsidP="00EB1BFC">
      <w:pPr>
        <w:pStyle w:val="NormalWeb"/>
        <w:shd w:val="clear" w:color="auto" w:fill="FFFFFF"/>
        <w:spacing w:before="0" w:beforeAutospacing="0" w:after="0" w:afterAutospacing="0"/>
        <w:rPr>
          <w:rFonts w:asciiTheme="minorHAnsi" w:hAnsiTheme="minorHAnsi" w:cstheme="minorHAnsi"/>
          <w:sz w:val="22"/>
          <w:szCs w:val="22"/>
        </w:rPr>
      </w:pPr>
    </w:p>
    <w:p w14:paraId="377A208D" w14:textId="3D381D4B" w:rsidR="00EB1BFC" w:rsidRPr="001B6B57" w:rsidRDefault="00EB1BFC" w:rsidP="00EB1BFC">
      <w:pPr>
        <w:pStyle w:val="NormalWeb"/>
        <w:shd w:val="clear" w:color="auto" w:fill="FFFFFF"/>
        <w:spacing w:before="0" w:beforeAutospacing="0" w:after="0" w:afterAutospacing="0"/>
        <w:rPr>
          <w:rFonts w:asciiTheme="minorHAnsi" w:hAnsiTheme="minorHAnsi" w:cstheme="minorHAnsi"/>
          <w:sz w:val="22"/>
          <w:szCs w:val="22"/>
        </w:rPr>
      </w:pPr>
      <w:r w:rsidRPr="001D684A">
        <w:rPr>
          <w:rFonts w:asciiTheme="minorHAnsi" w:hAnsiTheme="minorHAnsi" w:cstheme="minorHAnsi"/>
          <w:sz w:val="22"/>
          <w:szCs w:val="22"/>
        </w:rPr>
        <w:t xml:space="preserve">“EDP Renewables is </w:t>
      </w:r>
      <w:r w:rsidR="00DD0FE7">
        <w:rPr>
          <w:rFonts w:asciiTheme="minorHAnsi" w:hAnsiTheme="minorHAnsi" w:cstheme="minorHAnsi"/>
          <w:sz w:val="22"/>
          <w:szCs w:val="22"/>
        </w:rPr>
        <w:t>excited</w:t>
      </w:r>
      <w:r w:rsidRPr="001D684A">
        <w:rPr>
          <w:rFonts w:asciiTheme="minorHAnsi" w:hAnsiTheme="minorHAnsi" w:cstheme="minorHAnsi"/>
          <w:sz w:val="22"/>
          <w:szCs w:val="22"/>
        </w:rPr>
        <w:t xml:space="preserve"> to work with </w:t>
      </w:r>
      <w:r w:rsidR="006043A8">
        <w:rPr>
          <w:rFonts w:asciiTheme="minorHAnsi" w:hAnsiTheme="minorHAnsi" w:cstheme="minorHAnsi"/>
          <w:sz w:val="22"/>
          <w:szCs w:val="22"/>
        </w:rPr>
        <w:t>RCEA</w:t>
      </w:r>
      <w:r w:rsidR="007418A6">
        <w:rPr>
          <w:rFonts w:asciiTheme="minorHAnsi" w:hAnsiTheme="minorHAnsi" w:cstheme="minorHAnsi"/>
          <w:sz w:val="22"/>
          <w:szCs w:val="22"/>
        </w:rPr>
        <w:t xml:space="preserve"> on </w:t>
      </w:r>
      <w:r w:rsidR="00DD0FE7">
        <w:rPr>
          <w:rFonts w:asciiTheme="minorHAnsi" w:hAnsiTheme="minorHAnsi" w:cstheme="minorHAnsi"/>
          <w:sz w:val="22"/>
          <w:szCs w:val="22"/>
        </w:rPr>
        <w:t xml:space="preserve">the development of </w:t>
      </w:r>
      <w:r w:rsidR="007418A6">
        <w:rPr>
          <w:rFonts w:asciiTheme="minorHAnsi" w:hAnsiTheme="minorHAnsi" w:cstheme="minorHAnsi"/>
          <w:sz w:val="22"/>
          <w:szCs w:val="22"/>
        </w:rPr>
        <w:t>another renewable energy project</w:t>
      </w:r>
      <w:r w:rsidR="001B6B57">
        <w:rPr>
          <w:rFonts w:asciiTheme="minorHAnsi" w:hAnsiTheme="minorHAnsi" w:cstheme="minorHAnsi"/>
          <w:sz w:val="22"/>
          <w:szCs w:val="22"/>
        </w:rPr>
        <w:t xml:space="preserve"> to</w:t>
      </w:r>
      <w:r w:rsidR="007418A6">
        <w:rPr>
          <w:rFonts w:asciiTheme="minorHAnsi" w:hAnsiTheme="minorHAnsi" w:cstheme="minorHAnsi"/>
          <w:sz w:val="22"/>
          <w:szCs w:val="22"/>
        </w:rPr>
        <w:t xml:space="preserve"> </w:t>
      </w:r>
      <w:r w:rsidR="004E3F91">
        <w:rPr>
          <w:rFonts w:asciiTheme="minorHAnsi" w:hAnsiTheme="minorHAnsi" w:cstheme="minorHAnsi"/>
          <w:sz w:val="22"/>
          <w:szCs w:val="22"/>
        </w:rPr>
        <w:t>respond</w:t>
      </w:r>
      <w:r w:rsidR="007418A6">
        <w:rPr>
          <w:rFonts w:asciiTheme="minorHAnsi" w:hAnsiTheme="minorHAnsi" w:cstheme="minorHAnsi"/>
          <w:sz w:val="22"/>
          <w:szCs w:val="22"/>
        </w:rPr>
        <w:t xml:space="preserve"> to the</w:t>
      </w:r>
      <w:r w:rsidR="001B6B57">
        <w:rPr>
          <w:rFonts w:asciiTheme="minorHAnsi" w:hAnsiTheme="minorHAnsi" w:cstheme="minorHAnsi"/>
          <w:sz w:val="22"/>
          <w:szCs w:val="22"/>
        </w:rPr>
        <w:t xml:space="preserve"> increasing</w:t>
      </w:r>
      <w:r w:rsidR="007418A6">
        <w:rPr>
          <w:rFonts w:asciiTheme="minorHAnsi" w:hAnsiTheme="minorHAnsi" w:cstheme="minorHAnsi"/>
          <w:sz w:val="22"/>
          <w:szCs w:val="22"/>
        </w:rPr>
        <w:t xml:space="preserve"> demand for more clean energy solutions</w:t>
      </w:r>
      <w:r w:rsidR="004E3F91">
        <w:rPr>
          <w:rFonts w:asciiTheme="minorHAnsi" w:hAnsiTheme="minorHAnsi" w:cstheme="minorHAnsi"/>
          <w:sz w:val="22"/>
          <w:szCs w:val="22"/>
        </w:rPr>
        <w:t xml:space="preserve"> in California</w:t>
      </w:r>
      <w:r w:rsidRPr="00EB1BFC">
        <w:rPr>
          <w:rFonts w:asciiTheme="minorHAnsi" w:hAnsiTheme="minorHAnsi" w:cstheme="minorHAnsi"/>
          <w:sz w:val="22"/>
          <w:szCs w:val="22"/>
        </w:rPr>
        <w:t xml:space="preserve">,” said Miguel Prado, EDP </w:t>
      </w:r>
      <w:r w:rsidRPr="001B6B57">
        <w:rPr>
          <w:rFonts w:asciiTheme="minorHAnsi" w:hAnsiTheme="minorHAnsi" w:cstheme="minorHAnsi"/>
          <w:sz w:val="22"/>
          <w:szCs w:val="22"/>
        </w:rPr>
        <w:t>Renewables North America CEO.</w:t>
      </w:r>
      <w:r w:rsidR="007418A6" w:rsidRPr="001B6B57">
        <w:rPr>
          <w:rFonts w:asciiTheme="minorHAnsi" w:hAnsiTheme="minorHAnsi" w:cstheme="minorHAnsi"/>
          <w:sz w:val="22"/>
          <w:szCs w:val="22"/>
        </w:rPr>
        <w:t xml:space="preserve">  </w:t>
      </w:r>
      <w:r w:rsidRPr="001B6B57">
        <w:rPr>
          <w:rFonts w:asciiTheme="minorHAnsi" w:hAnsiTheme="minorHAnsi" w:cstheme="minorHAnsi"/>
          <w:sz w:val="22"/>
          <w:szCs w:val="22"/>
        </w:rPr>
        <w:t xml:space="preserve">“Sandrini </w:t>
      </w:r>
      <w:r w:rsidR="00B57382" w:rsidRPr="001B6B57">
        <w:rPr>
          <w:rFonts w:asciiTheme="minorHAnsi" w:hAnsiTheme="minorHAnsi" w:cstheme="minorHAnsi"/>
          <w:sz w:val="22"/>
          <w:szCs w:val="22"/>
        </w:rPr>
        <w:t>Sol</w:t>
      </w:r>
      <w:r w:rsidRPr="001B6B57">
        <w:rPr>
          <w:rFonts w:asciiTheme="minorHAnsi" w:hAnsiTheme="minorHAnsi" w:cstheme="minorHAnsi"/>
          <w:sz w:val="22"/>
          <w:szCs w:val="22"/>
        </w:rPr>
        <w:t xml:space="preserve"> </w:t>
      </w:r>
      <w:r w:rsidR="009143C4">
        <w:rPr>
          <w:rFonts w:asciiTheme="minorHAnsi" w:hAnsiTheme="minorHAnsi" w:cstheme="minorHAnsi"/>
          <w:sz w:val="22"/>
          <w:szCs w:val="22"/>
        </w:rPr>
        <w:t xml:space="preserve">1 </w:t>
      </w:r>
      <w:r w:rsidRPr="001B6B57">
        <w:rPr>
          <w:rFonts w:asciiTheme="minorHAnsi" w:hAnsiTheme="minorHAnsi" w:cstheme="minorHAnsi"/>
          <w:sz w:val="22"/>
          <w:szCs w:val="22"/>
        </w:rPr>
        <w:t>represents EDP</w:t>
      </w:r>
      <w:r w:rsidR="001D684A" w:rsidRPr="001B6B57">
        <w:rPr>
          <w:rFonts w:asciiTheme="minorHAnsi" w:hAnsiTheme="minorHAnsi" w:cstheme="minorHAnsi"/>
          <w:sz w:val="22"/>
          <w:szCs w:val="22"/>
        </w:rPr>
        <w:t xml:space="preserve"> Renewables’</w:t>
      </w:r>
      <w:r w:rsidR="00B57382" w:rsidRPr="001B6B57">
        <w:rPr>
          <w:rFonts w:asciiTheme="minorHAnsi" w:hAnsiTheme="minorHAnsi" w:cstheme="minorHAnsi"/>
          <w:sz w:val="22"/>
          <w:szCs w:val="22"/>
        </w:rPr>
        <w:t xml:space="preserve"> burgeoning presence in the California renewable energy market and reinforces our commitment</w:t>
      </w:r>
      <w:r w:rsidRPr="001B6B57">
        <w:rPr>
          <w:rFonts w:asciiTheme="minorHAnsi" w:hAnsiTheme="minorHAnsi" w:cstheme="minorHAnsi"/>
          <w:sz w:val="22"/>
          <w:szCs w:val="22"/>
        </w:rPr>
        <w:t xml:space="preserve"> </w:t>
      </w:r>
      <w:r w:rsidR="001D684A" w:rsidRPr="001B6B57">
        <w:rPr>
          <w:rFonts w:asciiTheme="minorHAnsi" w:hAnsiTheme="minorHAnsi" w:cstheme="minorHAnsi"/>
          <w:sz w:val="22"/>
          <w:szCs w:val="22"/>
        </w:rPr>
        <w:t>to</w:t>
      </w:r>
      <w:r w:rsidRPr="001B6B57">
        <w:rPr>
          <w:rFonts w:asciiTheme="minorHAnsi" w:hAnsiTheme="minorHAnsi" w:cstheme="minorHAnsi"/>
          <w:sz w:val="22"/>
          <w:szCs w:val="22"/>
        </w:rPr>
        <w:t xml:space="preserve"> investing in </w:t>
      </w:r>
      <w:r w:rsidR="00213F4C">
        <w:rPr>
          <w:rFonts w:asciiTheme="minorHAnsi" w:hAnsiTheme="minorHAnsi" w:cstheme="minorHAnsi"/>
          <w:sz w:val="22"/>
          <w:szCs w:val="22"/>
        </w:rPr>
        <w:t>the state</w:t>
      </w:r>
      <w:r w:rsidR="007418A6" w:rsidRPr="001B6B57">
        <w:rPr>
          <w:rFonts w:asciiTheme="minorHAnsi" w:hAnsiTheme="minorHAnsi" w:cstheme="minorHAnsi"/>
          <w:sz w:val="22"/>
          <w:szCs w:val="22"/>
        </w:rPr>
        <w:t>.</w:t>
      </w:r>
      <w:r w:rsidRPr="001B6B57">
        <w:rPr>
          <w:rFonts w:asciiTheme="minorHAnsi" w:hAnsiTheme="minorHAnsi" w:cstheme="minorHAnsi"/>
          <w:sz w:val="22"/>
          <w:szCs w:val="22"/>
        </w:rPr>
        <w:t>”</w:t>
      </w:r>
    </w:p>
    <w:p w14:paraId="633FA0D4" w14:textId="77777777" w:rsidR="001D684A" w:rsidRPr="001B6B57" w:rsidRDefault="001D684A" w:rsidP="00EB1BFC">
      <w:pPr>
        <w:pStyle w:val="NormalWeb"/>
        <w:shd w:val="clear" w:color="auto" w:fill="FFFFFF"/>
        <w:spacing w:before="0" w:beforeAutospacing="0" w:after="0" w:afterAutospacing="0"/>
        <w:rPr>
          <w:rFonts w:asciiTheme="minorHAnsi" w:hAnsiTheme="minorHAnsi" w:cstheme="minorHAnsi"/>
          <w:sz w:val="22"/>
          <w:szCs w:val="22"/>
        </w:rPr>
      </w:pPr>
    </w:p>
    <w:p w14:paraId="1B09DC87" w14:textId="2828185D" w:rsidR="00EB1BFC" w:rsidRDefault="00EB1BFC" w:rsidP="00EB1BFC">
      <w:pPr>
        <w:pStyle w:val="NormalWeb"/>
        <w:shd w:val="clear" w:color="auto" w:fill="FFFFFF"/>
        <w:spacing w:before="0" w:beforeAutospacing="0" w:after="0" w:afterAutospacing="0"/>
        <w:rPr>
          <w:rFonts w:asciiTheme="minorHAnsi" w:hAnsiTheme="minorHAnsi" w:cstheme="minorHAnsi"/>
          <w:sz w:val="22"/>
          <w:szCs w:val="22"/>
        </w:rPr>
      </w:pPr>
      <w:r w:rsidRPr="001B6B57">
        <w:rPr>
          <w:rFonts w:asciiTheme="minorHAnsi" w:hAnsiTheme="minorHAnsi" w:cstheme="minorHAnsi"/>
          <w:sz w:val="22"/>
          <w:szCs w:val="22"/>
        </w:rPr>
        <w:lastRenderedPageBreak/>
        <w:t xml:space="preserve">EDP Renewables is a global leader in wind and solar, with a significant and an expanding presence in California.  The company’s operational footprint in the state includes two phases of the Lone Valley Solar Park in San Bernardino County and three phases of the Rising Tree Wind Farm in Kern County – </w:t>
      </w:r>
      <w:r w:rsidR="00A95F6A">
        <w:rPr>
          <w:rFonts w:asciiTheme="minorHAnsi" w:hAnsiTheme="minorHAnsi" w:cstheme="minorHAnsi"/>
          <w:sz w:val="22"/>
          <w:szCs w:val="22"/>
        </w:rPr>
        <w:t xml:space="preserve">annually </w:t>
      </w:r>
      <w:r w:rsidRPr="001B6B57">
        <w:rPr>
          <w:rFonts w:asciiTheme="minorHAnsi" w:hAnsiTheme="minorHAnsi" w:cstheme="minorHAnsi"/>
          <w:sz w:val="22"/>
          <w:szCs w:val="22"/>
        </w:rPr>
        <w:t>powering more than 101,000 average California homes.  EDPR NA will also construct the Sonrisa Solar Park, consist</w:t>
      </w:r>
      <w:r w:rsidR="00A95F6A">
        <w:rPr>
          <w:rFonts w:asciiTheme="minorHAnsi" w:hAnsiTheme="minorHAnsi" w:cstheme="minorHAnsi"/>
          <w:sz w:val="22"/>
          <w:szCs w:val="22"/>
        </w:rPr>
        <w:t>ing</w:t>
      </w:r>
      <w:r w:rsidRPr="001B6B57">
        <w:rPr>
          <w:rFonts w:asciiTheme="minorHAnsi" w:hAnsiTheme="minorHAnsi" w:cstheme="minorHAnsi"/>
          <w:sz w:val="22"/>
          <w:szCs w:val="22"/>
        </w:rPr>
        <w:t xml:space="preserve"> of 200 MW of solar capacity and 40 MW of storage capacity, in Fresno County</w:t>
      </w:r>
      <w:r w:rsidR="00B57382" w:rsidRPr="001B6B57">
        <w:rPr>
          <w:rFonts w:asciiTheme="minorHAnsi" w:hAnsiTheme="minorHAnsi" w:cstheme="minorHAnsi"/>
          <w:sz w:val="22"/>
          <w:szCs w:val="22"/>
        </w:rPr>
        <w:t xml:space="preserve">, and the </w:t>
      </w:r>
      <w:r w:rsidR="00B57382" w:rsidRPr="00F7359C">
        <w:rPr>
          <w:rFonts w:asciiTheme="minorHAnsi" w:hAnsiTheme="minorHAnsi" w:cstheme="minorHAnsi"/>
          <w:sz w:val="22"/>
          <w:szCs w:val="22"/>
        </w:rPr>
        <w:t xml:space="preserve">200 MW </w:t>
      </w:r>
      <w:r w:rsidR="00360A75" w:rsidRPr="00F7359C">
        <w:rPr>
          <w:rFonts w:asciiTheme="minorHAnsi" w:hAnsiTheme="minorHAnsi" w:cstheme="minorHAnsi"/>
          <w:sz w:val="22"/>
          <w:szCs w:val="22"/>
        </w:rPr>
        <w:t>Sandrini</w:t>
      </w:r>
      <w:r w:rsidR="00B57382" w:rsidRPr="00F7359C">
        <w:rPr>
          <w:rFonts w:asciiTheme="minorHAnsi" w:hAnsiTheme="minorHAnsi" w:cstheme="minorHAnsi"/>
          <w:sz w:val="22"/>
          <w:szCs w:val="22"/>
        </w:rPr>
        <w:t xml:space="preserve"> Sol</w:t>
      </w:r>
      <w:r w:rsidR="0093324E">
        <w:rPr>
          <w:rFonts w:asciiTheme="minorHAnsi" w:hAnsiTheme="minorHAnsi" w:cstheme="minorHAnsi"/>
          <w:sz w:val="22"/>
          <w:szCs w:val="22"/>
        </w:rPr>
        <w:t xml:space="preserve"> 2 Solar</w:t>
      </w:r>
      <w:r w:rsidR="00B57382" w:rsidRPr="00F7359C">
        <w:rPr>
          <w:rFonts w:asciiTheme="minorHAnsi" w:hAnsiTheme="minorHAnsi" w:cstheme="minorHAnsi"/>
          <w:sz w:val="22"/>
          <w:szCs w:val="22"/>
        </w:rPr>
        <w:t xml:space="preserve"> Park</w:t>
      </w:r>
      <w:r w:rsidR="00B57382" w:rsidRPr="001B6B57">
        <w:rPr>
          <w:rFonts w:asciiTheme="minorHAnsi" w:hAnsiTheme="minorHAnsi" w:cstheme="minorHAnsi"/>
          <w:sz w:val="22"/>
          <w:szCs w:val="22"/>
        </w:rPr>
        <w:t xml:space="preserve"> in Kern County, which are both anticipated to be operational in 2022.</w:t>
      </w:r>
    </w:p>
    <w:p w14:paraId="645DF604" w14:textId="77777777" w:rsidR="00DF7849" w:rsidRPr="00416339" w:rsidRDefault="00DF7849" w:rsidP="00EB1BFC">
      <w:pPr>
        <w:pStyle w:val="NormalWeb"/>
        <w:shd w:val="clear" w:color="auto" w:fill="FFFFFF"/>
        <w:spacing w:before="0" w:beforeAutospacing="0" w:after="0" w:afterAutospacing="0"/>
        <w:rPr>
          <w:rFonts w:asciiTheme="minorHAnsi" w:hAnsiTheme="minorHAnsi" w:cstheme="minorHAnsi"/>
          <w:sz w:val="22"/>
          <w:szCs w:val="22"/>
        </w:rPr>
      </w:pPr>
    </w:p>
    <w:p w14:paraId="03B3E288" w14:textId="77777777" w:rsidR="006B4F93" w:rsidRPr="00416339" w:rsidRDefault="006B4F93" w:rsidP="00EB1BFC">
      <w:pPr>
        <w:rPr>
          <w:rFonts w:cstheme="minorHAnsi"/>
        </w:rPr>
      </w:pPr>
    </w:p>
    <w:p w14:paraId="27061E2D" w14:textId="52B23879" w:rsidR="001B6B57" w:rsidRPr="00416339" w:rsidRDefault="001B6B57" w:rsidP="00EB1BFC">
      <w:pPr>
        <w:rPr>
          <w:rFonts w:cstheme="minorHAnsi"/>
          <w:b/>
        </w:rPr>
      </w:pPr>
      <w:r w:rsidRPr="00416339">
        <w:rPr>
          <w:rFonts w:cstheme="minorHAnsi"/>
          <w:b/>
        </w:rPr>
        <w:t>About RCEA</w:t>
      </w:r>
    </w:p>
    <w:p w14:paraId="1A2D6615" w14:textId="0F1D5C26" w:rsidR="00777C75" w:rsidRPr="00416339" w:rsidRDefault="00416339" w:rsidP="00654ED3">
      <w:pPr>
        <w:rPr>
          <w:rFonts w:cs="Arial"/>
          <w:color w:val="000000"/>
          <w:shd w:val="clear" w:color="auto" w:fill="FFFFFF"/>
        </w:rPr>
      </w:pPr>
      <w:r w:rsidRPr="00416339">
        <w:rPr>
          <w:rStyle w:val="apple-style-span"/>
          <w:rFonts w:cs="Arial"/>
          <w:color w:val="000000"/>
          <w:shd w:val="clear" w:color="auto" w:fill="FFFFFF"/>
        </w:rPr>
        <w:t>Established in 2003, t</w:t>
      </w:r>
      <w:r w:rsidR="00777C75" w:rsidRPr="00416339">
        <w:rPr>
          <w:rStyle w:val="apple-style-span"/>
          <w:rFonts w:cs="Arial"/>
          <w:color w:val="000000"/>
          <w:shd w:val="clear" w:color="auto" w:fill="FFFFFF"/>
        </w:rPr>
        <w:t xml:space="preserve">he Redwood Coast Energy Authority is a local government joint powers agency whose members include the County of Humboldt, </w:t>
      </w:r>
      <w:r w:rsidRPr="00416339">
        <w:rPr>
          <w:rStyle w:val="apple-style-span"/>
          <w:rFonts w:cs="Arial"/>
          <w:color w:val="000000"/>
          <w:shd w:val="clear" w:color="auto" w:fill="FFFFFF"/>
        </w:rPr>
        <w:t>the seven cities</w:t>
      </w:r>
      <w:r w:rsidR="00777C75" w:rsidRPr="00416339">
        <w:rPr>
          <w:rStyle w:val="apple-style-span"/>
          <w:rFonts w:cs="Arial"/>
          <w:color w:val="000000"/>
          <w:shd w:val="clear" w:color="auto" w:fill="FFFFFF"/>
        </w:rPr>
        <w:t xml:space="preserve"> </w:t>
      </w:r>
      <w:r w:rsidRPr="00416339">
        <w:rPr>
          <w:rStyle w:val="apple-style-span"/>
          <w:rFonts w:cs="Arial"/>
          <w:color w:val="000000"/>
          <w:shd w:val="clear" w:color="auto" w:fill="FFFFFF"/>
        </w:rPr>
        <w:t>within the county</w:t>
      </w:r>
      <w:r w:rsidR="00777C75" w:rsidRPr="00416339">
        <w:rPr>
          <w:rStyle w:val="apple-style-span"/>
          <w:rFonts w:cs="Arial"/>
          <w:color w:val="000000"/>
          <w:shd w:val="clear" w:color="auto" w:fill="FFFFFF"/>
        </w:rPr>
        <w:t>, and the Humboldt Bay Municipal Water District. The Energy Authority's purpose is to develop and implement sustainable energy initiatives that reduce energy demand, increase energy efficiency, and advance the use of clean, efficient and renewable resources available in the region.</w:t>
      </w:r>
    </w:p>
    <w:p w14:paraId="30C0629D" w14:textId="77777777" w:rsidR="001B6B57" w:rsidRPr="001B6B57" w:rsidRDefault="001B6B57" w:rsidP="00EB1BFC">
      <w:pPr>
        <w:rPr>
          <w:rFonts w:cstheme="minorHAnsi"/>
        </w:rPr>
      </w:pPr>
    </w:p>
    <w:p w14:paraId="5F93F8B3" w14:textId="77777777" w:rsidR="001B6B57" w:rsidRPr="001B6B57" w:rsidRDefault="001B6B57" w:rsidP="001B6B57">
      <w:pPr>
        <w:rPr>
          <w:rFonts w:cstheme="minorHAnsi"/>
        </w:rPr>
      </w:pPr>
      <w:r w:rsidRPr="001B6B57">
        <w:rPr>
          <w:rFonts w:cstheme="minorHAnsi"/>
          <w:b/>
          <w:bCs/>
        </w:rPr>
        <w:t>About EDP Renewables North America</w:t>
      </w:r>
    </w:p>
    <w:p w14:paraId="4AB8D8CC" w14:textId="77777777" w:rsidR="001B6B57" w:rsidRPr="001B6B57" w:rsidRDefault="001B6B57" w:rsidP="001B6B57">
      <w:pPr>
        <w:rPr>
          <w:rFonts w:cstheme="minorHAnsi"/>
        </w:rPr>
      </w:pPr>
      <w:r w:rsidRPr="001B6B57">
        <w:rPr>
          <w:rFonts w:cstheme="minorHAnsi"/>
        </w:rPr>
        <w:t xml:space="preserve">EDP Renewables North America LLC (EDPR NA) and its subsidiaries develop, construct, own, and operate wind farms and solar parks throughout North America. </w:t>
      </w:r>
      <w:r>
        <w:rPr>
          <w:rFonts w:cstheme="minorHAnsi"/>
        </w:rPr>
        <w:t xml:space="preserve"> </w:t>
      </w:r>
      <w:r w:rsidRPr="001B6B57">
        <w:rPr>
          <w:rFonts w:cstheme="minorHAnsi"/>
        </w:rPr>
        <w:t>Headquartered in Houston, Texas, with 5</w:t>
      </w:r>
      <w:r>
        <w:rPr>
          <w:rFonts w:cstheme="minorHAnsi"/>
        </w:rPr>
        <w:t>2</w:t>
      </w:r>
      <w:r w:rsidRPr="001B6B57">
        <w:rPr>
          <w:rFonts w:cstheme="minorHAnsi"/>
        </w:rPr>
        <w:t xml:space="preserve"> wind farms, </w:t>
      </w:r>
      <w:r>
        <w:rPr>
          <w:rFonts w:cstheme="minorHAnsi"/>
        </w:rPr>
        <w:t>eight</w:t>
      </w:r>
      <w:r w:rsidRPr="001B6B57">
        <w:rPr>
          <w:rFonts w:cstheme="minorHAnsi"/>
        </w:rPr>
        <w:t xml:space="preserve"> solar parks, and eight regional and development offices across North America, EDPR NA has developed more than 7,</w:t>
      </w:r>
      <w:r>
        <w:rPr>
          <w:rFonts w:cstheme="minorHAnsi"/>
        </w:rPr>
        <w:t>3</w:t>
      </w:r>
      <w:r w:rsidRPr="001B6B57">
        <w:rPr>
          <w:rFonts w:cstheme="minorHAnsi"/>
        </w:rPr>
        <w:t xml:space="preserve">00 megawatts (MW) and operates more than </w:t>
      </w:r>
      <w:r>
        <w:rPr>
          <w:rFonts w:cstheme="minorHAnsi"/>
        </w:rPr>
        <w:t>7,000</w:t>
      </w:r>
      <w:r w:rsidRPr="001B6B57">
        <w:rPr>
          <w:rFonts w:cstheme="minorHAnsi"/>
        </w:rPr>
        <w:t xml:space="preserve"> MW of renewable energy projects. </w:t>
      </w:r>
      <w:r>
        <w:rPr>
          <w:rFonts w:cstheme="minorHAnsi"/>
        </w:rPr>
        <w:t xml:space="preserve"> </w:t>
      </w:r>
      <w:r w:rsidRPr="001B6B57">
        <w:rPr>
          <w:rFonts w:cstheme="minorHAnsi"/>
        </w:rPr>
        <w:t xml:space="preserve">EDPR NA is owned by EDP Renováveis, S.A. (EDPR).  For more information, visit </w:t>
      </w:r>
      <w:hyperlink r:id="rId7" w:history="1">
        <w:r w:rsidRPr="001B6B57">
          <w:rPr>
            <w:rStyle w:val="Hyperlink"/>
            <w:rFonts w:cstheme="minorHAnsi"/>
            <w:color w:val="0070C0"/>
          </w:rPr>
          <w:t>www.edprnorthamerica.com</w:t>
        </w:r>
      </w:hyperlink>
      <w:r w:rsidRPr="001B6B57">
        <w:rPr>
          <w:rFonts w:cstheme="minorHAnsi"/>
        </w:rPr>
        <w:t xml:space="preserve">. </w:t>
      </w:r>
    </w:p>
    <w:p w14:paraId="3061E7EC" w14:textId="77777777" w:rsidR="001B6B57" w:rsidRPr="001B6B57" w:rsidRDefault="001B6B57" w:rsidP="001B6B57">
      <w:pPr>
        <w:jc w:val="both"/>
        <w:rPr>
          <w:rFonts w:eastAsia="Calibri" w:cstheme="minorHAnsi"/>
        </w:rPr>
      </w:pPr>
      <w:bookmarkStart w:id="1" w:name="_30j0zll"/>
      <w:bookmarkStart w:id="2" w:name="_8zv9gnalmum5"/>
      <w:bookmarkEnd w:id="1"/>
      <w:bookmarkEnd w:id="2"/>
    </w:p>
    <w:p w14:paraId="3DDBD9DF" w14:textId="48A8365D" w:rsidR="001B6B57" w:rsidRPr="001B6B57" w:rsidRDefault="001B6B57" w:rsidP="001B6B57">
      <w:pPr>
        <w:rPr>
          <w:rFonts w:eastAsia="Calibri" w:cstheme="minorHAnsi"/>
        </w:rPr>
      </w:pPr>
      <w:r w:rsidRPr="001B6B57">
        <w:rPr>
          <w:rFonts w:eastAsia="Calibri" w:cstheme="minorHAnsi"/>
          <w:b/>
        </w:rPr>
        <w:t>M</w:t>
      </w:r>
      <w:r w:rsidR="007B57F9">
        <w:rPr>
          <w:rFonts w:eastAsia="Calibri" w:cstheme="minorHAnsi"/>
          <w:b/>
        </w:rPr>
        <w:t>edia Contacts</w:t>
      </w:r>
    </w:p>
    <w:p w14:paraId="36422218" w14:textId="77777777" w:rsidR="006E5B6C" w:rsidRDefault="006E5B6C" w:rsidP="001B6B57">
      <w:pPr>
        <w:rPr>
          <w:rFonts w:eastAsia="Calibri" w:cstheme="minorHAnsi"/>
        </w:rPr>
      </w:pPr>
      <w:r>
        <w:rPr>
          <w:rFonts w:eastAsia="Calibri" w:cstheme="minorHAnsi"/>
        </w:rPr>
        <w:t>Redwood Coast Energy Authority</w:t>
      </w:r>
    </w:p>
    <w:p w14:paraId="2222C3A5" w14:textId="3B6CEDAB" w:rsidR="006E5B6C" w:rsidRDefault="006E5B6C" w:rsidP="001B6B57">
      <w:pPr>
        <w:rPr>
          <w:rFonts w:eastAsia="Calibri" w:cstheme="minorHAnsi"/>
        </w:rPr>
      </w:pPr>
      <w:r>
        <w:rPr>
          <w:rFonts w:eastAsia="Calibri" w:cstheme="minorHAnsi"/>
        </w:rPr>
        <w:t>Nancy Stephenson</w:t>
      </w:r>
      <w:r w:rsidR="007716C3">
        <w:rPr>
          <w:rFonts w:eastAsia="Calibri" w:cstheme="minorHAnsi"/>
        </w:rPr>
        <w:t xml:space="preserve"> Community Strategies Manager</w:t>
      </w:r>
    </w:p>
    <w:p w14:paraId="2AB84B03" w14:textId="7D6D110F" w:rsidR="006E5B6C" w:rsidRPr="00BD0C44" w:rsidRDefault="006672DA" w:rsidP="001B6B57">
      <w:pPr>
        <w:rPr>
          <w:rFonts w:eastAsia="Calibri" w:cstheme="minorHAnsi"/>
          <w:color w:val="0070C0"/>
        </w:rPr>
      </w:pPr>
      <w:hyperlink r:id="rId8" w:history="1">
        <w:r w:rsidR="007716C3" w:rsidRPr="00BD0C44">
          <w:rPr>
            <w:rStyle w:val="Hyperlink"/>
            <w:rFonts w:eastAsia="Calibri" w:cstheme="minorHAnsi"/>
            <w:color w:val="0070C0"/>
          </w:rPr>
          <w:t>nstephenson@RedwoodEnergy.org</w:t>
        </w:r>
      </w:hyperlink>
    </w:p>
    <w:p w14:paraId="7B228329" w14:textId="3EED9F4F" w:rsidR="006E5B6C" w:rsidRDefault="007716C3" w:rsidP="001B6B57">
      <w:pPr>
        <w:rPr>
          <w:rFonts w:eastAsia="Calibri" w:cstheme="minorHAnsi"/>
        </w:rPr>
      </w:pPr>
      <w:r>
        <w:rPr>
          <w:rFonts w:eastAsia="Calibri" w:cstheme="minorHAnsi"/>
        </w:rPr>
        <w:t>(707) 382-7110</w:t>
      </w:r>
    </w:p>
    <w:p w14:paraId="760EAA43" w14:textId="77777777" w:rsidR="006E5B6C" w:rsidRDefault="006E5B6C" w:rsidP="001B6B57">
      <w:pPr>
        <w:rPr>
          <w:rFonts w:eastAsia="Calibri" w:cstheme="minorHAnsi"/>
        </w:rPr>
      </w:pPr>
    </w:p>
    <w:p w14:paraId="2BA6BB9C" w14:textId="77777777" w:rsidR="001B6B57" w:rsidRPr="001B6B57" w:rsidRDefault="001B6B57" w:rsidP="001B6B57">
      <w:pPr>
        <w:rPr>
          <w:rFonts w:eastAsia="Calibri" w:cstheme="minorHAnsi"/>
        </w:rPr>
      </w:pPr>
      <w:r w:rsidRPr="001B6B57">
        <w:rPr>
          <w:rFonts w:eastAsia="Calibri" w:cstheme="minorHAnsi"/>
        </w:rPr>
        <w:t>EDP Renewables North America</w:t>
      </w:r>
    </w:p>
    <w:p w14:paraId="36781F79" w14:textId="77777777" w:rsidR="001B6B57" w:rsidRPr="001B6B57" w:rsidRDefault="001B6B57" w:rsidP="001B6B57">
      <w:pPr>
        <w:rPr>
          <w:rFonts w:eastAsia="Calibri" w:cstheme="minorHAnsi"/>
        </w:rPr>
      </w:pPr>
      <w:r w:rsidRPr="001B6B57">
        <w:rPr>
          <w:rFonts w:eastAsia="Calibri" w:cstheme="minorHAnsi"/>
        </w:rPr>
        <w:t>Blair Matocha,</w:t>
      </w:r>
      <w:r w:rsidR="006E5B6C">
        <w:rPr>
          <w:rFonts w:eastAsia="Calibri" w:cstheme="minorHAnsi"/>
        </w:rPr>
        <w:t xml:space="preserve"> Senior</w:t>
      </w:r>
      <w:r w:rsidRPr="001B6B57">
        <w:rPr>
          <w:rFonts w:eastAsia="Calibri" w:cstheme="minorHAnsi"/>
        </w:rPr>
        <w:t xml:space="preserve"> Communications Manager</w:t>
      </w:r>
    </w:p>
    <w:p w14:paraId="395C2998" w14:textId="77777777" w:rsidR="001B6B57" w:rsidRPr="001B6B57" w:rsidRDefault="006672DA" w:rsidP="001B6B57">
      <w:pPr>
        <w:rPr>
          <w:rFonts w:eastAsia="Calibri" w:cstheme="minorHAnsi"/>
          <w:color w:val="0070C0"/>
        </w:rPr>
      </w:pPr>
      <w:hyperlink r:id="rId9" w:history="1">
        <w:r w:rsidR="001B6B57" w:rsidRPr="001B6B57">
          <w:rPr>
            <w:rStyle w:val="Hyperlink"/>
            <w:rFonts w:eastAsia="Calibri" w:cstheme="minorHAnsi"/>
            <w:color w:val="0070C0"/>
          </w:rPr>
          <w:t>blair.matocha@edpr.com</w:t>
        </w:r>
      </w:hyperlink>
    </w:p>
    <w:p w14:paraId="1FB46E62" w14:textId="77777777" w:rsidR="001B6B57" w:rsidRPr="001B6B57" w:rsidRDefault="001B6B57" w:rsidP="001B6B57">
      <w:pPr>
        <w:rPr>
          <w:rFonts w:eastAsia="Calibri" w:cstheme="minorHAnsi"/>
        </w:rPr>
      </w:pPr>
      <w:r w:rsidRPr="001B6B57">
        <w:rPr>
          <w:rFonts w:eastAsia="Calibri" w:cstheme="minorHAnsi"/>
        </w:rPr>
        <w:t>(</w:t>
      </w:r>
      <w:r w:rsidR="006E5B6C">
        <w:rPr>
          <w:rFonts w:eastAsia="Calibri" w:cstheme="minorHAnsi"/>
        </w:rPr>
        <w:t>281) 414-7589</w:t>
      </w:r>
    </w:p>
    <w:p w14:paraId="67FB67FC" w14:textId="77777777" w:rsidR="001B6B57" w:rsidRDefault="001B6B57" w:rsidP="00EB1BFC"/>
    <w:sectPr w:rsidR="001B6B5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6DD23" w16cex:dateUtc="2020-05-02T00: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NDAxMLMwN7E0MTdU0lEKTi0uzszPAykwrQUA55ffiiwAAAA="/>
  </w:docVars>
  <w:rsids>
    <w:rsidRoot w:val="00EB1BFC"/>
    <w:rsid w:val="00017585"/>
    <w:rsid w:val="001517F8"/>
    <w:rsid w:val="001A1869"/>
    <w:rsid w:val="001B6B57"/>
    <w:rsid w:val="001D684A"/>
    <w:rsid w:val="00213F4C"/>
    <w:rsid w:val="002D54BC"/>
    <w:rsid w:val="00310D7C"/>
    <w:rsid w:val="00360A75"/>
    <w:rsid w:val="003F2EB1"/>
    <w:rsid w:val="00416339"/>
    <w:rsid w:val="004E3F91"/>
    <w:rsid w:val="004E41BD"/>
    <w:rsid w:val="0054268A"/>
    <w:rsid w:val="006043A8"/>
    <w:rsid w:val="00654ED3"/>
    <w:rsid w:val="006672DA"/>
    <w:rsid w:val="006B4F93"/>
    <w:rsid w:val="006E5B6C"/>
    <w:rsid w:val="0071038F"/>
    <w:rsid w:val="007405F8"/>
    <w:rsid w:val="007418A6"/>
    <w:rsid w:val="007716C3"/>
    <w:rsid w:val="00777C75"/>
    <w:rsid w:val="007A12F3"/>
    <w:rsid w:val="007B57F9"/>
    <w:rsid w:val="00803813"/>
    <w:rsid w:val="00814839"/>
    <w:rsid w:val="00843EF6"/>
    <w:rsid w:val="0086683A"/>
    <w:rsid w:val="00881656"/>
    <w:rsid w:val="00881952"/>
    <w:rsid w:val="008F7593"/>
    <w:rsid w:val="009143C4"/>
    <w:rsid w:val="0093324E"/>
    <w:rsid w:val="009A3E3A"/>
    <w:rsid w:val="009C3718"/>
    <w:rsid w:val="00A95F6A"/>
    <w:rsid w:val="00AB45AC"/>
    <w:rsid w:val="00B57382"/>
    <w:rsid w:val="00B873C9"/>
    <w:rsid w:val="00BD0C44"/>
    <w:rsid w:val="00BE1CCE"/>
    <w:rsid w:val="00C108F9"/>
    <w:rsid w:val="00C127BC"/>
    <w:rsid w:val="00C6409F"/>
    <w:rsid w:val="00CB5F4E"/>
    <w:rsid w:val="00D165AE"/>
    <w:rsid w:val="00D53341"/>
    <w:rsid w:val="00D75D84"/>
    <w:rsid w:val="00DD0FE7"/>
    <w:rsid w:val="00DF7849"/>
    <w:rsid w:val="00E31658"/>
    <w:rsid w:val="00EB1BFC"/>
    <w:rsid w:val="00F7359C"/>
    <w:rsid w:val="00FB7718"/>
    <w:rsid w:val="00FD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9647"/>
  <w15:chartTrackingRefBased/>
  <w15:docId w15:val="{DAEDDC27-ACEA-42C6-9F33-5D29A1B1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BF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BFC"/>
    <w:rPr>
      <w:color w:val="0000FF"/>
      <w:u w:val="single"/>
    </w:rPr>
  </w:style>
  <w:style w:type="character" w:styleId="UnresolvedMention">
    <w:name w:val="Unresolved Mention"/>
    <w:basedOn w:val="DefaultParagraphFont"/>
    <w:uiPriority w:val="99"/>
    <w:semiHidden/>
    <w:unhideWhenUsed/>
    <w:rsid w:val="001B6B57"/>
    <w:rPr>
      <w:color w:val="808080"/>
      <w:shd w:val="clear" w:color="auto" w:fill="E6E6E6"/>
    </w:rPr>
  </w:style>
  <w:style w:type="character" w:styleId="CommentReference">
    <w:name w:val="annotation reference"/>
    <w:basedOn w:val="DefaultParagraphFont"/>
    <w:uiPriority w:val="99"/>
    <w:semiHidden/>
    <w:unhideWhenUsed/>
    <w:rsid w:val="00213F4C"/>
    <w:rPr>
      <w:sz w:val="16"/>
      <w:szCs w:val="16"/>
    </w:rPr>
  </w:style>
  <w:style w:type="paragraph" w:styleId="CommentText">
    <w:name w:val="annotation text"/>
    <w:basedOn w:val="Normal"/>
    <w:link w:val="CommentTextChar"/>
    <w:uiPriority w:val="99"/>
    <w:semiHidden/>
    <w:unhideWhenUsed/>
    <w:rsid w:val="00213F4C"/>
    <w:rPr>
      <w:sz w:val="20"/>
      <w:szCs w:val="20"/>
    </w:rPr>
  </w:style>
  <w:style w:type="character" w:customStyle="1" w:styleId="CommentTextChar">
    <w:name w:val="Comment Text Char"/>
    <w:basedOn w:val="DefaultParagraphFont"/>
    <w:link w:val="CommentText"/>
    <w:uiPriority w:val="99"/>
    <w:semiHidden/>
    <w:rsid w:val="00213F4C"/>
    <w:rPr>
      <w:sz w:val="20"/>
      <w:szCs w:val="20"/>
    </w:rPr>
  </w:style>
  <w:style w:type="paragraph" w:styleId="CommentSubject">
    <w:name w:val="annotation subject"/>
    <w:basedOn w:val="CommentText"/>
    <w:next w:val="CommentText"/>
    <w:link w:val="CommentSubjectChar"/>
    <w:uiPriority w:val="99"/>
    <w:semiHidden/>
    <w:unhideWhenUsed/>
    <w:rsid w:val="00213F4C"/>
    <w:rPr>
      <w:b/>
      <w:bCs/>
    </w:rPr>
  </w:style>
  <w:style w:type="character" w:customStyle="1" w:styleId="CommentSubjectChar">
    <w:name w:val="Comment Subject Char"/>
    <w:basedOn w:val="CommentTextChar"/>
    <w:link w:val="CommentSubject"/>
    <w:uiPriority w:val="99"/>
    <w:semiHidden/>
    <w:rsid w:val="00213F4C"/>
    <w:rPr>
      <w:b/>
      <w:bCs/>
      <w:sz w:val="20"/>
      <w:szCs w:val="20"/>
    </w:rPr>
  </w:style>
  <w:style w:type="paragraph" w:styleId="BalloonText">
    <w:name w:val="Balloon Text"/>
    <w:basedOn w:val="Normal"/>
    <w:link w:val="BalloonTextChar"/>
    <w:uiPriority w:val="99"/>
    <w:semiHidden/>
    <w:unhideWhenUsed/>
    <w:rsid w:val="00213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4C"/>
    <w:rPr>
      <w:rFonts w:ascii="Segoe UI" w:hAnsi="Segoe UI" w:cs="Segoe UI"/>
      <w:sz w:val="18"/>
      <w:szCs w:val="18"/>
    </w:rPr>
  </w:style>
  <w:style w:type="character" w:customStyle="1" w:styleId="apple-style-span">
    <w:name w:val="apple-style-span"/>
    <w:basedOn w:val="DefaultParagraphFont"/>
    <w:rsid w:val="00777C75"/>
  </w:style>
  <w:style w:type="character" w:styleId="FollowedHyperlink">
    <w:name w:val="FollowedHyperlink"/>
    <w:basedOn w:val="DefaultParagraphFont"/>
    <w:uiPriority w:val="99"/>
    <w:semiHidden/>
    <w:unhideWhenUsed/>
    <w:rsid w:val="00654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54893">
      <w:bodyDiv w:val="1"/>
      <w:marLeft w:val="0"/>
      <w:marRight w:val="0"/>
      <w:marTop w:val="0"/>
      <w:marBottom w:val="0"/>
      <w:divBdr>
        <w:top w:val="none" w:sz="0" w:space="0" w:color="auto"/>
        <w:left w:val="none" w:sz="0" w:space="0" w:color="auto"/>
        <w:bottom w:val="none" w:sz="0" w:space="0" w:color="auto"/>
        <w:right w:val="none" w:sz="0" w:space="0" w:color="auto"/>
      </w:divBdr>
    </w:div>
    <w:div w:id="532889464">
      <w:bodyDiv w:val="1"/>
      <w:marLeft w:val="0"/>
      <w:marRight w:val="0"/>
      <w:marTop w:val="0"/>
      <w:marBottom w:val="0"/>
      <w:divBdr>
        <w:top w:val="none" w:sz="0" w:space="0" w:color="auto"/>
        <w:left w:val="none" w:sz="0" w:space="0" w:color="auto"/>
        <w:bottom w:val="none" w:sz="0" w:space="0" w:color="auto"/>
        <w:right w:val="none" w:sz="0" w:space="0" w:color="auto"/>
      </w:divBdr>
    </w:div>
    <w:div w:id="1024094803">
      <w:bodyDiv w:val="1"/>
      <w:marLeft w:val="0"/>
      <w:marRight w:val="0"/>
      <w:marTop w:val="0"/>
      <w:marBottom w:val="0"/>
      <w:divBdr>
        <w:top w:val="none" w:sz="0" w:space="0" w:color="auto"/>
        <w:left w:val="none" w:sz="0" w:space="0" w:color="auto"/>
        <w:bottom w:val="none" w:sz="0" w:space="0" w:color="auto"/>
        <w:right w:val="none" w:sz="0" w:space="0" w:color="auto"/>
      </w:divBdr>
    </w:div>
    <w:div w:id="1143354813">
      <w:bodyDiv w:val="1"/>
      <w:marLeft w:val="0"/>
      <w:marRight w:val="0"/>
      <w:marTop w:val="0"/>
      <w:marBottom w:val="0"/>
      <w:divBdr>
        <w:top w:val="none" w:sz="0" w:space="0" w:color="auto"/>
        <w:left w:val="none" w:sz="0" w:space="0" w:color="auto"/>
        <w:bottom w:val="none" w:sz="0" w:space="0" w:color="auto"/>
        <w:right w:val="none" w:sz="0" w:space="0" w:color="auto"/>
      </w:divBdr>
    </w:div>
    <w:div w:id="1209151084">
      <w:bodyDiv w:val="1"/>
      <w:marLeft w:val="0"/>
      <w:marRight w:val="0"/>
      <w:marTop w:val="0"/>
      <w:marBottom w:val="0"/>
      <w:divBdr>
        <w:top w:val="none" w:sz="0" w:space="0" w:color="auto"/>
        <w:left w:val="none" w:sz="0" w:space="0" w:color="auto"/>
        <w:bottom w:val="none" w:sz="0" w:space="0" w:color="auto"/>
        <w:right w:val="none" w:sz="0" w:space="0" w:color="auto"/>
      </w:divBdr>
    </w:div>
    <w:div w:id="1225988499">
      <w:bodyDiv w:val="1"/>
      <w:marLeft w:val="0"/>
      <w:marRight w:val="0"/>
      <w:marTop w:val="0"/>
      <w:marBottom w:val="0"/>
      <w:divBdr>
        <w:top w:val="none" w:sz="0" w:space="0" w:color="auto"/>
        <w:left w:val="none" w:sz="0" w:space="0" w:color="auto"/>
        <w:bottom w:val="none" w:sz="0" w:space="0" w:color="auto"/>
        <w:right w:val="none" w:sz="0" w:space="0" w:color="auto"/>
      </w:divBdr>
    </w:div>
    <w:div w:id="12341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ephenson@redwoodenergy.org" TargetMode="External"/><Relationship Id="rId3" Type="http://schemas.openxmlformats.org/officeDocument/2006/relationships/webSettings" Target="webSettings.xml"/><Relationship Id="rId7" Type="http://schemas.openxmlformats.org/officeDocument/2006/relationships/hyperlink" Target="https://eur03.safelinks.protection.outlook.com/?url=http%3A%2F%2Fwww.edprnorthamerica.com%2F&amp;data=02%7C01%7CBlair.Matocha%40edpr.com%7Cb2a25db0192a4ae2e4b108d7ab1573a6%7Cbf86fbdbf8c2440e923c05a60dc2bc9b%7C0%7C0%7C637165980937974883&amp;sdata=Z0SBWbHDpO85dd2X0DGWVFisDhUZ0GWKlneMK%2F4Wwt4%3D&amp;reserved=0" TargetMode="Externa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https://redwoodenergy.org/the-redwood-coast-energy-authority-selects-a-consortium-to-develop-a-floating-offshore-wind-farm-off-the-coast-of-humboldt-county-california/"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blair.matocha@e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Matocha, Blair</dc:creator>
  <cp:keywords/>
  <dc:description/>
  <cp:lastModifiedBy>Nancy Stephenson</cp:lastModifiedBy>
  <cp:revision>5</cp:revision>
  <dcterms:created xsi:type="dcterms:W3CDTF">2020-05-05T20:17:00Z</dcterms:created>
  <dcterms:modified xsi:type="dcterms:W3CDTF">2020-05-06T17:39:00Z</dcterms:modified>
</cp:coreProperties>
</file>